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0806DD" w:rsidRPr="008247C0" w:rsidTr="00C04F06">
        <w:tc>
          <w:tcPr>
            <w:tcW w:w="10031" w:type="dxa"/>
            <w:tcBorders>
              <w:top w:val="nil"/>
              <w:left w:val="nil"/>
              <w:bottom w:val="nil"/>
              <w:right w:val="nil"/>
            </w:tcBorders>
          </w:tcPr>
          <w:p w:rsidR="000806DD" w:rsidRPr="008247C0" w:rsidRDefault="000806DD" w:rsidP="00C04F06">
            <w:pPr>
              <w:spacing w:after="80"/>
              <w:ind w:left="5812"/>
              <w:rPr>
                <w:rFonts w:ascii="Times New Roman" w:hAnsi="Times New Roman"/>
                <w:sz w:val="24"/>
                <w:szCs w:val="24"/>
              </w:rPr>
            </w:pPr>
            <w:r w:rsidRPr="008247C0">
              <w:rPr>
                <w:rFonts w:ascii="Times New Roman" w:hAnsi="Times New Roman"/>
                <w:sz w:val="24"/>
                <w:szCs w:val="24"/>
              </w:rPr>
              <w:t>«УТВЕРЖДЕН»</w:t>
            </w:r>
          </w:p>
          <w:p w:rsidR="000806DD" w:rsidRPr="008247C0" w:rsidRDefault="000806DD" w:rsidP="00C04F06">
            <w:pPr>
              <w:spacing w:after="80"/>
              <w:ind w:left="5812"/>
              <w:rPr>
                <w:rFonts w:ascii="Times New Roman" w:hAnsi="Times New Roman"/>
                <w:sz w:val="24"/>
                <w:szCs w:val="24"/>
              </w:rPr>
            </w:pPr>
            <w:r w:rsidRPr="008247C0">
              <w:rPr>
                <w:rFonts w:ascii="Times New Roman" w:hAnsi="Times New Roman"/>
                <w:sz w:val="24"/>
                <w:szCs w:val="24"/>
              </w:rPr>
              <w:t>Протоколом №</w:t>
            </w:r>
            <w:r w:rsidR="00BE2E4D" w:rsidRPr="008247C0">
              <w:rPr>
                <w:rFonts w:ascii="Times New Roman" w:hAnsi="Times New Roman"/>
                <w:sz w:val="24"/>
                <w:szCs w:val="24"/>
              </w:rPr>
              <w:t xml:space="preserve"> ___</w:t>
            </w:r>
          </w:p>
          <w:p w:rsidR="000806DD" w:rsidRPr="008247C0" w:rsidRDefault="000806DD" w:rsidP="00C04F06">
            <w:pPr>
              <w:spacing w:after="80"/>
              <w:ind w:left="5812"/>
              <w:rPr>
                <w:rFonts w:ascii="Times New Roman" w:hAnsi="Times New Roman"/>
                <w:sz w:val="24"/>
                <w:szCs w:val="24"/>
              </w:rPr>
            </w:pPr>
            <w:r w:rsidRPr="008247C0">
              <w:rPr>
                <w:rFonts w:ascii="Times New Roman" w:hAnsi="Times New Roman"/>
                <w:sz w:val="24"/>
                <w:szCs w:val="24"/>
              </w:rPr>
              <w:t xml:space="preserve">общего собрания уполномоченных </w:t>
            </w:r>
          </w:p>
          <w:p w:rsidR="000806DD" w:rsidRPr="008247C0" w:rsidRDefault="000806DD" w:rsidP="00C04F06">
            <w:pPr>
              <w:tabs>
                <w:tab w:val="left" w:pos="10347"/>
              </w:tabs>
              <w:spacing w:before="40"/>
              <w:ind w:left="5812"/>
              <w:rPr>
                <w:rFonts w:ascii="Times New Roman" w:hAnsi="Times New Roman"/>
                <w:sz w:val="24"/>
                <w:szCs w:val="24"/>
              </w:rPr>
            </w:pPr>
            <w:r w:rsidRPr="008247C0">
              <w:rPr>
                <w:rFonts w:ascii="Times New Roman" w:hAnsi="Times New Roman"/>
                <w:sz w:val="24"/>
                <w:szCs w:val="24"/>
              </w:rPr>
              <w:t xml:space="preserve">ТСН «СНТ «Энергия» </w:t>
            </w:r>
          </w:p>
          <w:p w:rsidR="000806DD" w:rsidRPr="008247C0" w:rsidRDefault="000806DD" w:rsidP="00C04F06">
            <w:pPr>
              <w:tabs>
                <w:tab w:val="left" w:pos="10347"/>
              </w:tabs>
              <w:spacing w:before="40"/>
              <w:ind w:left="5812"/>
              <w:rPr>
                <w:rFonts w:ascii="Times New Roman" w:hAnsi="Times New Roman"/>
                <w:sz w:val="24"/>
                <w:szCs w:val="24"/>
              </w:rPr>
            </w:pPr>
            <w:r w:rsidRPr="008247C0">
              <w:rPr>
                <w:rFonts w:ascii="Times New Roman" w:hAnsi="Times New Roman"/>
                <w:sz w:val="24"/>
                <w:szCs w:val="24"/>
              </w:rPr>
              <w:t>от "</w:t>
            </w:r>
            <w:r w:rsidR="00380442" w:rsidRPr="008247C0">
              <w:rPr>
                <w:rFonts w:ascii="Times New Roman" w:hAnsi="Times New Roman"/>
                <w:sz w:val="24"/>
                <w:szCs w:val="24"/>
              </w:rPr>
              <w:t xml:space="preserve"> </w:t>
            </w:r>
            <w:r w:rsidR="00BE2E4D" w:rsidRPr="008247C0">
              <w:rPr>
                <w:rFonts w:ascii="Times New Roman" w:hAnsi="Times New Roman"/>
                <w:sz w:val="24"/>
                <w:szCs w:val="24"/>
              </w:rPr>
              <w:t>____</w:t>
            </w:r>
            <w:r w:rsidRPr="008247C0">
              <w:rPr>
                <w:rFonts w:ascii="Times New Roman" w:hAnsi="Times New Roman"/>
                <w:sz w:val="24"/>
                <w:szCs w:val="24"/>
              </w:rPr>
              <w:t xml:space="preserve">" </w:t>
            </w:r>
            <w:r w:rsidR="00380442" w:rsidRPr="008247C0">
              <w:rPr>
                <w:rFonts w:ascii="Times New Roman" w:hAnsi="Times New Roman"/>
                <w:sz w:val="24"/>
                <w:szCs w:val="24"/>
              </w:rPr>
              <w:t xml:space="preserve"> </w:t>
            </w:r>
            <w:r w:rsidR="000403EB" w:rsidRPr="008247C0">
              <w:rPr>
                <w:rFonts w:ascii="Times New Roman" w:hAnsi="Times New Roman"/>
                <w:sz w:val="24"/>
                <w:szCs w:val="24"/>
              </w:rPr>
              <w:t>декабря</w:t>
            </w:r>
            <w:r w:rsidR="00380442" w:rsidRPr="008247C0">
              <w:rPr>
                <w:rFonts w:ascii="Times New Roman" w:hAnsi="Times New Roman"/>
                <w:sz w:val="24"/>
                <w:szCs w:val="24"/>
              </w:rPr>
              <w:t xml:space="preserve"> </w:t>
            </w:r>
            <w:r w:rsidRPr="008247C0">
              <w:rPr>
                <w:rFonts w:ascii="Times New Roman" w:hAnsi="Times New Roman"/>
                <w:sz w:val="24"/>
                <w:szCs w:val="24"/>
              </w:rPr>
              <w:t xml:space="preserve"> 201</w:t>
            </w:r>
            <w:r w:rsidR="005A0E27" w:rsidRPr="008247C0">
              <w:rPr>
                <w:rFonts w:ascii="Times New Roman" w:hAnsi="Times New Roman"/>
                <w:sz w:val="24"/>
                <w:szCs w:val="24"/>
              </w:rPr>
              <w:t>8</w:t>
            </w:r>
            <w:r w:rsidRPr="008247C0">
              <w:rPr>
                <w:rFonts w:ascii="Times New Roman" w:hAnsi="Times New Roman"/>
                <w:sz w:val="24"/>
                <w:szCs w:val="24"/>
              </w:rPr>
              <w:t xml:space="preserve">   г.</w:t>
            </w:r>
          </w:p>
          <w:p w:rsidR="000806DD" w:rsidRPr="008247C0" w:rsidRDefault="000806DD" w:rsidP="000806DD">
            <w:pPr>
              <w:tabs>
                <w:tab w:val="left" w:pos="10347"/>
              </w:tabs>
              <w:spacing w:before="40"/>
              <w:jc w:val="center"/>
              <w:rPr>
                <w:rFonts w:ascii="Times New Roman" w:hAnsi="Times New Roman"/>
                <w:sz w:val="24"/>
                <w:szCs w:val="24"/>
              </w:rPr>
            </w:pPr>
          </w:p>
          <w:p w:rsidR="000806DD" w:rsidRPr="008247C0" w:rsidRDefault="000806DD" w:rsidP="00C04F06">
            <w:pPr>
              <w:spacing w:before="40"/>
              <w:rPr>
                <w:rFonts w:ascii="Times New Roman" w:hAnsi="Times New Roman"/>
                <w:sz w:val="24"/>
                <w:szCs w:val="24"/>
              </w:rPr>
            </w:pPr>
          </w:p>
        </w:tc>
      </w:tr>
    </w:tbl>
    <w:p w:rsidR="000806DD" w:rsidRPr="008247C0" w:rsidRDefault="000806DD" w:rsidP="000806DD">
      <w:pPr>
        <w:spacing w:after="80"/>
        <w:jc w:val="right"/>
        <w:rPr>
          <w:rFonts w:ascii="Times New Roman" w:hAnsi="Times New Roman"/>
          <w:sz w:val="24"/>
          <w:szCs w:val="24"/>
        </w:rPr>
      </w:pPr>
    </w:p>
    <w:p w:rsidR="000806DD" w:rsidRPr="008247C0" w:rsidRDefault="000806DD" w:rsidP="000806DD">
      <w:pPr>
        <w:spacing w:after="80"/>
        <w:jc w:val="right"/>
        <w:rPr>
          <w:rFonts w:ascii="Times New Roman" w:hAnsi="Times New Roman"/>
          <w:sz w:val="24"/>
          <w:szCs w:val="24"/>
        </w:rPr>
      </w:pPr>
    </w:p>
    <w:p w:rsidR="000806DD" w:rsidRPr="008247C0" w:rsidRDefault="000806DD" w:rsidP="000806DD">
      <w:pPr>
        <w:rPr>
          <w:rFonts w:ascii="Times New Roman" w:hAnsi="Times New Roman"/>
          <w:b/>
          <w:sz w:val="24"/>
          <w:szCs w:val="24"/>
        </w:rPr>
      </w:pPr>
    </w:p>
    <w:p w:rsidR="000806DD" w:rsidRPr="008247C0" w:rsidRDefault="000806DD" w:rsidP="000806DD">
      <w:pPr>
        <w:pStyle w:val="3"/>
        <w:jc w:val="center"/>
        <w:rPr>
          <w:sz w:val="24"/>
          <w:szCs w:val="24"/>
        </w:rPr>
      </w:pPr>
      <w:r w:rsidRPr="008247C0">
        <w:rPr>
          <w:sz w:val="24"/>
          <w:szCs w:val="24"/>
        </w:rPr>
        <w:t>У С Т А В</w:t>
      </w:r>
    </w:p>
    <w:p w:rsidR="000806DD" w:rsidRPr="008247C0" w:rsidRDefault="000806DD" w:rsidP="000806DD">
      <w:pPr>
        <w:jc w:val="center"/>
        <w:rPr>
          <w:rFonts w:ascii="Times New Roman" w:hAnsi="Times New Roman"/>
          <w:sz w:val="24"/>
          <w:szCs w:val="24"/>
        </w:rPr>
      </w:pPr>
      <w:r w:rsidRPr="008247C0">
        <w:rPr>
          <w:rFonts w:ascii="Times New Roman" w:hAnsi="Times New Roman"/>
          <w:sz w:val="24"/>
          <w:szCs w:val="24"/>
        </w:rPr>
        <w:t>Товарищества собственников недвижимости</w:t>
      </w:r>
    </w:p>
    <w:p w:rsidR="000806DD" w:rsidRPr="008247C0" w:rsidRDefault="000806DD" w:rsidP="000806DD">
      <w:pPr>
        <w:jc w:val="center"/>
        <w:rPr>
          <w:rFonts w:ascii="Times New Roman" w:hAnsi="Times New Roman"/>
          <w:sz w:val="24"/>
          <w:szCs w:val="24"/>
        </w:rPr>
      </w:pPr>
      <w:r w:rsidRPr="008247C0">
        <w:rPr>
          <w:rFonts w:ascii="Times New Roman" w:hAnsi="Times New Roman"/>
          <w:sz w:val="24"/>
          <w:szCs w:val="24"/>
        </w:rPr>
        <w:t>«СНТ «Энергия»</w:t>
      </w:r>
    </w:p>
    <w:p w:rsidR="00BE2E4D" w:rsidRPr="008247C0" w:rsidRDefault="00BE2E4D" w:rsidP="000806DD">
      <w:pPr>
        <w:jc w:val="center"/>
        <w:rPr>
          <w:rFonts w:ascii="Times New Roman" w:hAnsi="Times New Roman"/>
          <w:sz w:val="24"/>
          <w:szCs w:val="24"/>
        </w:rPr>
      </w:pPr>
      <w:r w:rsidRPr="008247C0">
        <w:rPr>
          <w:rFonts w:ascii="Times New Roman" w:hAnsi="Times New Roman"/>
          <w:sz w:val="24"/>
          <w:szCs w:val="24"/>
        </w:rPr>
        <w:t>(новая редакция)</w:t>
      </w: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b/>
          <w:sz w:val="24"/>
          <w:szCs w:val="24"/>
        </w:rPr>
      </w:pPr>
    </w:p>
    <w:p w:rsidR="000806DD" w:rsidRPr="008247C0" w:rsidRDefault="000806DD" w:rsidP="000806DD">
      <w:pPr>
        <w:jc w:val="center"/>
        <w:rPr>
          <w:rFonts w:ascii="Times New Roman" w:hAnsi="Times New Roman"/>
          <w:sz w:val="24"/>
          <w:szCs w:val="24"/>
        </w:rPr>
      </w:pPr>
      <w:r w:rsidRPr="008247C0">
        <w:rPr>
          <w:rFonts w:ascii="Times New Roman" w:hAnsi="Times New Roman"/>
          <w:sz w:val="24"/>
          <w:szCs w:val="24"/>
        </w:rPr>
        <w:t>г. Воронеж</w:t>
      </w:r>
    </w:p>
    <w:p w:rsidR="000806DD" w:rsidRPr="008247C0" w:rsidRDefault="000806DD" w:rsidP="000806DD">
      <w:pPr>
        <w:jc w:val="center"/>
        <w:rPr>
          <w:rFonts w:ascii="Times New Roman" w:hAnsi="Times New Roman"/>
          <w:sz w:val="24"/>
          <w:szCs w:val="24"/>
        </w:rPr>
      </w:pPr>
      <w:r w:rsidRPr="008247C0">
        <w:rPr>
          <w:rFonts w:ascii="Times New Roman" w:hAnsi="Times New Roman"/>
          <w:sz w:val="24"/>
          <w:szCs w:val="24"/>
        </w:rPr>
        <w:t>201</w:t>
      </w:r>
      <w:r w:rsidR="00C04F06" w:rsidRPr="008247C0">
        <w:rPr>
          <w:rFonts w:ascii="Times New Roman" w:hAnsi="Times New Roman"/>
          <w:sz w:val="24"/>
          <w:szCs w:val="24"/>
        </w:rPr>
        <w:t>8</w:t>
      </w:r>
      <w:r w:rsidRPr="008247C0">
        <w:rPr>
          <w:rFonts w:ascii="Times New Roman" w:hAnsi="Times New Roman"/>
          <w:sz w:val="24"/>
          <w:szCs w:val="24"/>
        </w:rPr>
        <w:t xml:space="preserve"> г.</w:t>
      </w:r>
    </w:p>
    <w:p w:rsidR="00587307" w:rsidRPr="008247C0" w:rsidRDefault="000806DD" w:rsidP="00D9339B">
      <w:pPr>
        <w:pStyle w:val="ConsPlusNormal"/>
        <w:ind w:firstLine="540"/>
        <w:jc w:val="center"/>
        <w:rPr>
          <w:rFonts w:ascii="Times New Roman" w:hAnsi="Times New Roman" w:cs="Times New Roman"/>
          <w:b/>
          <w:color w:val="000000"/>
          <w:sz w:val="24"/>
          <w:szCs w:val="24"/>
        </w:rPr>
      </w:pPr>
      <w:r w:rsidRPr="008247C0">
        <w:rPr>
          <w:rFonts w:ascii="Times New Roman" w:hAnsi="Times New Roman" w:cs="Times New Roman"/>
          <w:sz w:val="24"/>
          <w:szCs w:val="24"/>
        </w:rPr>
        <w:br w:type="page"/>
      </w:r>
      <w:r w:rsidR="00587307" w:rsidRPr="008247C0">
        <w:rPr>
          <w:rFonts w:ascii="Times New Roman" w:hAnsi="Times New Roman" w:cs="Times New Roman"/>
          <w:b/>
          <w:sz w:val="24"/>
          <w:szCs w:val="24"/>
        </w:rPr>
        <w:lastRenderedPageBreak/>
        <w:t>I. ОБЩИЕ ПОЛОЖЕНИЯ</w:t>
      </w:r>
    </w:p>
    <w:p w:rsidR="00480B1D" w:rsidRPr="008247C0" w:rsidRDefault="00587307" w:rsidP="00480B1D">
      <w:pPr>
        <w:pStyle w:val="main"/>
        <w:spacing w:line="248" w:lineRule="atLeast"/>
        <w:ind w:firstLine="225"/>
        <w:jc w:val="both"/>
      </w:pPr>
      <w:proofErr w:type="gramStart"/>
      <w:r w:rsidRPr="008247C0">
        <w:rPr>
          <w:bCs/>
        </w:rPr>
        <w:t>1.1</w:t>
      </w:r>
      <w:r w:rsidRPr="008247C0">
        <w:rPr>
          <w:rStyle w:val="apple-converted-space"/>
          <w:color w:val="000000"/>
        </w:rPr>
        <w:t> </w:t>
      </w:r>
      <w:r w:rsidRPr="008247C0">
        <w:rPr>
          <w:rStyle w:val="a4"/>
          <w:b w:val="0"/>
          <w:color w:val="000000"/>
        </w:rPr>
        <w:t xml:space="preserve">ТОВАРИЩЕСТВО СОБСТВЕННИКОВ НЕДВИЖИМОСТИ </w:t>
      </w:r>
      <w:r w:rsidR="00A070F4" w:rsidRPr="008247C0">
        <w:rPr>
          <w:rStyle w:val="a4"/>
          <w:b w:val="0"/>
          <w:color w:val="000000"/>
        </w:rPr>
        <w:t xml:space="preserve">«СНТ </w:t>
      </w:r>
      <w:r w:rsidRPr="008247C0">
        <w:rPr>
          <w:rStyle w:val="a4"/>
          <w:b w:val="0"/>
          <w:color w:val="000000"/>
        </w:rPr>
        <w:t>«</w:t>
      </w:r>
      <w:r w:rsidR="00B60F7A" w:rsidRPr="008247C0">
        <w:rPr>
          <w:rStyle w:val="a4"/>
          <w:b w:val="0"/>
          <w:color w:val="000000"/>
        </w:rPr>
        <w:t>ЭНЕРГИЯ</w:t>
      </w:r>
      <w:r w:rsidRPr="008247C0">
        <w:rPr>
          <w:rStyle w:val="a4"/>
          <w:b w:val="0"/>
          <w:color w:val="000000"/>
        </w:rPr>
        <w:t>»</w:t>
      </w:r>
      <w:r w:rsidRPr="008247C0">
        <w:rPr>
          <w:b/>
        </w:rPr>
        <w:t>,</w:t>
      </w:r>
      <w:r w:rsidRPr="008247C0">
        <w:t xml:space="preserve"> именуемое в дальнейшем</w:t>
      </w:r>
      <w:r w:rsidRPr="008247C0">
        <w:rPr>
          <w:rStyle w:val="apple-converted-space"/>
          <w:color w:val="000000"/>
        </w:rPr>
        <w:t> </w:t>
      </w:r>
      <w:hyperlink r:id="rId9" w:history="1">
        <w:r w:rsidRPr="008247C0">
          <w:rPr>
            <w:rStyle w:val="a3"/>
            <w:color w:val="000000"/>
          </w:rPr>
          <w:t>Товарищество</w:t>
        </w:r>
      </w:hyperlink>
      <w:r w:rsidRPr="008247C0">
        <w:t>, учреждено решением общего собрания граждан - собственников земельных участков</w:t>
      </w:r>
      <w:r w:rsidR="00480B1D" w:rsidRPr="008247C0">
        <w:t xml:space="preserve"> (протокол от «29» декабря 2016 г.) </w:t>
      </w:r>
      <w:r w:rsidRPr="008247C0">
        <w:t xml:space="preserve"> на добровольных началах в результате </w:t>
      </w:r>
      <w:r w:rsidR="00480B1D" w:rsidRPr="008247C0">
        <w:t xml:space="preserve">переименования, в соответствии с изменениями, утвержденными Федеральным законом №99-ФЗ от 05.05.2014 г.,  </w:t>
      </w:r>
      <w:r w:rsidRPr="008247C0">
        <w:t xml:space="preserve"> Садоводческого некоммерческого товарищества  "</w:t>
      </w:r>
      <w:r w:rsidR="00B60F7A" w:rsidRPr="008247C0">
        <w:t>ЭНЕРГИЯ</w:t>
      </w:r>
      <w:r w:rsidRPr="008247C0">
        <w:t xml:space="preserve">" с переходом всех прав и обязанностей </w:t>
      </w:r>
      <w:r w:rsidR="00480B1D" w:rsidRPr="008247C0">
        <w:t xml:space="preserve">переименованного </w:t>
      </w:r>
      <w:r w:rsidRPr="008247C0">
        <w:t>Садоводческого некоммерческого товарищества  "</w:t>
      </w:r>
      <w:r w:rsidR="00B60F7A" w:rsidRPr="008247C0">
        <w:t>ЭНЕРГИЯ</w:t>
      </w:r>
      <w:r w:rsidRPr="008247C0">
        <w:t>" к</w:t>
      </w:r>
      <w:r w:rsidRPr="008247C0">
        <w:rPr>
          <w:rStyle w:val="apple-converted-space"/>
          <w:color w:val="000000"/>
        </w:rPr>
        <w:t> </w:t>
      </w:r>
      <w:r w:rsidRPr="008247C0">
        <w:rPr>
          <w:rStyle w:val="a4"/>
          <w:b w:val="0"/>
          <w:color w:val="000000"/>
        </w:rPr>
        <w:t>Т</w:t>
      </w:r>
      <w:r w:rsidR="009E5A11" w:rsidRPr="008247C0">
        <w:rPr>
          <w:rStyle w:val="a4"/>
          <w:b w:val="0"/>
          <w:color w:val="000000"/>
        </w:rPr>
        <w:t>овариществ</w:t>
      </w:r>
      <w:r w:rsidR="00A070F4" w:rsidRPr="008247C0">
        <w:rPr>
          <w:rStyle w:val="a4"/>
          <w:b w:val="0"/>
          <w:color w:val="000000"/>
        </w:rPr>
        <w:t>у</w:t>
      </w:r>
      <w:r w:rsidR="009E5A11" w:rsidRPr="008247C0">
        <w:rPr>
          <w:rStyle w:val="a4"/>
          <w:b w:val="0"/>
          <w:color w:val="000000"/>
        </w:rPr>
        <w:t xml:space="preserve"> собственников недвижимости</w:t>
      </w:r>
      <w:proofErr w:type="gramEnd"/>
      <w:r w:rsidR="009E5A11" w:rsidRPr="008247C0">
        <w:rPr>
          <w:rStyle w:val="a4"/>
          <w:b w:val="0"/>
          <w:color w:val="000000"/>
        </w:rPr>
        <w:t xml:space="preserve"> </w:t>
      </w:r>
      <w:r w:rsidR="00C54D26" w:rsidRPr="008247C0">
        <w:rPr>
          <w:rStyle w:val="a4"/>
          <w:color w:val="000000"/>
        </w:rPr>
        <w:t xml:space="preserve"> </w:t>
      </w:r>
      <w:r w:rsidR="00A070F4" w:rsidRPr="008247C0">
        <w:rPr>
          <w:rStyle w:val="a4"/>
          <w:color w:val="000000"/>
        </w:rPr>
        <w:t xml:space="preserve"> «</w:t>
      </w:r>
      <w:r w:rsidR="00A070F4" w:rsidRPr="008247C0">
        <w:rPr>
          <w:rStyle w:val="a4"/>
          <w:b w:val="0"/>
          <w:color w:val="000000"/>
        </w:rPr>
        <w:t>СНТ</w:t>
      </w:r>
      <w:r w:rsidR="00A070F4" w:rsidRPr="008247C0">
        <w:rPr>
          <w:rStyle w:val="a4"/>
          <w:color w:val="000000"/>
        </w:rPr>
        <w:t xml:space="preserve"> </w:t>
      </w:r>
      <w:r w:rsidRPr="008247C0">
        <w:t>"</w:t>
      </w:r>
      <w:r w:rsidR="00B60F7A" w:rsidRPr="008247C0">
        <w:t>ЭНЕРГИЯ</w:t>
      </w:r>
      <w:r w:rsidRPr="008247C0">
        <w:t>"</w:t>
      </w:r>
      <w:r w:rsidR="009E5A11" w:rsidRPr="008247C0">
        <w:t xml:space="preserve"> (ТСН </w:t>
      </w:r>
      <w:r w:rsidR="00A070F4" w:rsidRPr="008247C0">
        <w:t xml:space="preserve">«СНТ </w:t>
      </w:r>
      <w:r w:rsidR="009E5A11" w:rsidRPr="008247C0">
        <w:t>«ЭНЕРГИЯ»)</w:t>
      </w:r>
      <w:r w:rsidRPr="008247C0">
        <w:t xml:space="preserve"> для совместного владения, пользования и в установленных законом пределах распоряжения </w:t>
      </w:r>
      <w:r w:rsidR="00480B1D" w:rsidRPr="008247C0">
        <w:t xml:space="preserve">и управления комплексом недвижимого имущества по адресу: </w:t>
      </w:r>
      <w:r w:rsidR="00480B1D" w:rsidRPr="008247C0">
        <w:rPr>
          <w:rStyle w:val="22"/>
          <w:color w:val="000000"/>
        </w:rPr>
        <w:t xml:space="preserve">РФ, 396020, Воронежская область, Рамонский район, д. </w:t>
      </w:r>
      <w:proofErr w:type="spellStart"/>
      <w:r w:rsidR="00480B1D" w:rsidRPr="008247C0">
        <w:rPr>
          <w:rStyle w:val="22"/>
          <w:color w:val="000000"/>
        </w:rPr>
        <w:t>Моховатка</w:t>
      </w:r>
      <w:proofErr w:type="spellEnd"/>
      <w:r w:rsidR="00480B1D" w:rsidRPr="008247C0">
        <w:rPr>
          <w:rStyle w:val="22"/>
          <w:color w:val="000000"/>
        </w:rPr>
        <w:t>.</w:t>
      </w:r>
    </w:p>
    <w:p w:rsidR="00480B1D" w:rsidRPr="008247C0" w:rsidRDefault="00480B1D" w:rsidP="00480B1D">
      <w:pPr>
        <w:pStyle w:val="main"/>
        <w:spacing w:line="248" w:lineRule="atLeast"/>
        <w:ind w:firstLine="225"/>
        <w:jc w:val="both"/>
        <w:rPr>
          <w:rStyle w:val="22"/>
          <w:color w:val="000000"/>
        </w:rPr>
      </w:pPr>
      <w:r w:rsidRPr="008247C0">
        <w:t xml:space="preserve">1.2 </w:t>
      </w:r>
      <w:r w:rsidRPr="008247C0">
        <w:rPr>
          <w:rStyle w:val="22"/>
          <w:color w:val="000000"/>
        </w:rPr>
        <w:t>Полное наименование Товарищества: Товарищество собственников недвижимости «СНТ «Энергия».</w:t>
      </w:r>
    </w:p>
    <w:p w:rsidR="00480B1D" w:rsidRPr="008247C0" w:rsidRDefault="00480B1D" w:rsidP="00480B1D">
      <w:pPr>
        <w:pStyle w:val="main"/>
        <w:spacing w:line="248" w:lineRule="atLeast"/>
        <w:ind w:firstLine="225"/>
        <w:jc w:val="both"/>
        <w:rPr>
          <w:rStyle w:val="22"/>
          <w:color w:val="000000"/>
        </w:rPr>
      </w:pPr>
      <w:r w:rsidRPr="008247C0">
        <w:rPr>
          <w:rStyle w:val="22"/>
          <w:color w:val="000000"/>
        </w:rPr>
        <w:t>1.3 Сокращенное наименование Товарищества: ТСН «СНТ «Энергия».</w:t>
      </w:r>
    </w:p>
    <w:p w:rsidR="00480B1D" w:rsidRPr="008247C0" w:rsidRDefault="00480B1D" w:rsidP="00480B1D">
      <w:pPr>
        <w:pStyle w:val="main"/>
        <w:spacing w:line="248" w:lineRule="atLeast"/>
        <w:ind w:firstLine="225"/>
        <w:jc w:val="both"/>
        <w:rPr>
          <w:rStyle w:val="22"/>
          <w:color w:val="000000"/>
        </w:rPr>
      </w:pPr>
      <w:r w:rsidRPr="008247C0">
        <w:rPr>
          <w:rStyle w:val="22"/>
          <w:color w:val="000000"/>
        </w:rPr>
        <w:t>1.4 М</w:t>
      </w:r>
      <w:r w:rsidR="00C04F06" w:rsidRPr="008247C0">
        <w:rPr>
          <w:rStyle w:val="22"/>
          <w:color w:val="000000"/>
        </w:rPr>
        <w:t>есто нахождения Товарищества: Российская Федерация</w:t>
      </w:r>
      <w:r w:rsidRPr="008247C0">
        <w:rPr>
          <w:rStyle w:val="22"/>
          <w:color w:val="000000"/>
        </w:rPr>
        <w:t xml:space="preserve">, Воронежская область, </w:t>
      </w:r>
      <w:r w:rsidR="00BE2E4D" w:rsidRPr="008247C0">
        <w:rPr>
          <w:rStyle w:val="22"/>
          <w:color w:val="000000"/>
        </w:rPr>
        <w:t>г. Воронеж</w:t>
      </w:r>
    </w:p>
    <w:p w:rsidR="00480B1D" w:rsidRPr="008247C0" w:rsidRDefault="00480B1D" w:rsidP="00480B1D">
      <w:pPr>
        <w:pStyle w:val="main"/>
        <w:spacing w:line="248" w:lineRule="atLeast"/>
        <w:ind w:firstLine="225"/>
        <w:jc w:val="both"/>
        <w:rPr>
          <w:rStyle w:val="22"/>
          <w:color w:val="000000"/>
        </w:rPr>
      </w:pPr>
      <w:r w:rsidRPr="008247C0">
        <w:rPr>
          <w:rStyle w:val="22"/>
          <w:color w:val="000000"/>
        </w:rPr>
        <w:t xml:space="preserve">1.5 Товарищество является </w:t>
      </w:r>
      <w:proofErr w:type="gramStart"/>
      <w:r w:rsidRPr="008247C0">
        <w:rPr>
          <w:rStyle w:val="22"/>
          <w:color w:val="000000"/>
        </w:rPr>
        <w:t xml:space="preserve">некоммерческой организацией, объединяющей собственников </w:t>
      </w:r>
      <w:r w:rsidR="00C04F06" w:rsidRPr="008247C0">
        <w:rPr>
          <w:rStyle w:val="22"/>
          <w:color w:val="000000"/>
        </w:rPr>
        <w:t xml:space="preserve">объектов </w:t>
      </w:r>
      <w:r w:rsidR="000566F7" w:rsidRPr="008247C0">
        <w:rPr>
          <w:rStyle w:val="22"/>
          <w:color w:val="000000"/>
        </w:rPr>
        <w:t>недвижимости и создано</w:t>
      </w:r>
      <w:proofErr w:type="gramEnd"/>
      <w:r w:rsidR="000566F7" w:rsidRPr="008247C0">
        <w:rPr>
          <w:rStyle w:val="22"/>
          <w:color w:val="000000"/>
        </w:rPr>
        <w:t xml:space="preserve"> в форме </w:t>
      </w:r>
      <w:r w:rsidR="00C04F06" w:rsidRPr="008247C0">
        <w:rPr>
          <w:rStyle w:val="22"/>
          <w:color w:val="000000"/>
        </w:rPr>
        <w:t xml:space="preserve"> садоводческого некоммерческого товарищества.</w:t>
      </w:r>
    </w:p>
    <w:p w:rsidR="00587307" w:rsidRPr="008247C0" w:rsidRDefault="00587307" w:rsidP="00587307">
      <w:pPr>
        <w:pStyle w:val="main"/>
        <w:spacing w:line="248" w:lineRule="atLeast"/>
        <w:ind w:firstLine="225"/>
        <w:jc w:val="both"/>
        <w:rPr>
          <w:color w:val="000000"/>
        </w:rPr>
      </w:pPr>
      <w:r w:rsidRPr="008247C0">
        <w:rPr>
          <w:bCs/>
          <w:color w:val="000000"/>
        </w:rPr>
        <w:t>1.6</w:t>
      </w:r>
      <w:r w:rsidRPr="008247C0">
        <w:rPr>
          <w:rStyle w:val="apple-converted-space"/>
          <w:color w:val="000000"/>
        </w:rPr>
        <w:t> </w:t>
      </w:r>
      <w:r w:rsidRPr="008247C0">
        <w:rPr>
          <w:color w:val="000000"/>
        </w:rPr>
        <w:t>Товарищество создаётся без ограничения срока деятельности.</w:t>
      </w:r>
    </w:p>
    <w:p w:rsidR="00587307" w:rsidRPr="008247C0" w:rsidRDefault="00587307" w:rsidP="00587307">
      <w:pPr>
        <w:pStyle w:val="main"/>
        <w:spacing w:line="248" w:lineRule="atLeast"/>
        <w:ind w:firstLine="225"/>
        <w:jc w:val="both"/>
        <w:rPr>
          <w:color w:val="000000"/>
        </w:rPr>
      </w:pPr>
      <w:proofErr w:type="gramStart"/>
      <w:r w:rsidRPr="008247C0">
        <w:rPr>
          <w:bCs/>
          <w:color w:val="000000"/>
        </w:rPr>
        <w:t>1.</w:t>
      </w:r>
      <w:r w:rsidR="00C04F06" w:rsidRPr="008247C0">
        <w:rPr>
          <w:bCs/>
          <w:color w:val="000000"/>
        </w:rPr>
        <w:t>7</w:t>
      </w:r>
      <w:r w:rsidRPr="008247C0">
        <w:rPr>
          <w:rStyle w:val="apple-converted-space"/>
          <w:b/>
          <w:bCs/>
          <w:color w:val="000000"/>
        </w:rPr>
        <w:t> </w:t>
      </w:r>
      <w:r w:rsidRPr="008247C0">
        <w:rPr>
          <w:color w:val="000000"/>
        </w:rPr>
        <w:t>Товарищество считается созданным и приобретает права юридического лица с момента его государственной регистрации, имеет в собственности обособленное</w:t>
      </w:r>
      <w:r w:rsidRPr="008247C0">
        <w:rPr>
          <w:rStyle w:val="apple-converted-space"/>
          <w:color w:val="000000"/>
        </w:rPr>
        <w:t> </w:t>
      </w:r>
      <w:r w:rsidRPr="008247C0">
        <w:rPr>
          <w:rStyle w:val="a4"/>
          <w:b w:val="0"/>
          <w:color w:val="000000"/>
        </w:rPr>
        <w:t>имущество</w:t>
      </w:r>
      <w:r w:rsidRPr="008247C0">
        <w:rPr>
          <w:color w:val="000000"/>
        </w:rPr>
        <w:t xml:space="preserve">, смету доходов и расходов, печать с полным наименованием Товарищества на русском языке, вправе в установленном порядке открывать счета в банках на территории </w:t>
      </w:r>
      <w:r w:rsidR="00C54D26" w:rsidRPr="008247C0">
        <w:rPr>
          <w:color w:val="000000"/>
        </w:rPr>
        <w:t>Воронеж</w:t>
      </w:r>
      <w:r w:rsidRPr="008247C0">
        <w:rPr>
          <w:color w:val="000000"/>
        </w:rPr>
        <w:t>ской области, иметь штампы и бланки со своим наименованием, иные реквизиты.</w:t>
      </w:r>
      <w:proofErr w:type="gramEnd"/>
    </w:p>
    <w:p w:rsidR="00587307" w:rsidRPr="008247C0" w:rsidRDefault="00587307" w:rsidP="00587307">
      <w:pPr>
        <w:pStyle w:val="main"/>
        <w:spacing w:line="248" w:lineRule="atLeast"/>
        <w:ind w:firstLine="225"/>
        <w:jc w:val="both"/>
        <w:rPr>
          <w:color w:val="000000"/>
        </w:rPr>
      </w:pPr>
      <w:r w:rsidRPr="008247C0">
        <w:rPr>
          <w:bCs/>
          <w:color w:val="000000"/>
        </w:rPr>
        <w:t>1.</w:t>
      </w:r>
      <w:r w:rsidR="00C04F06" w:rsidRPr="008247C0">
        <w:rPr>
          <w:bCs/>
          <w:color w:val="000000"/>
        </w:rPr>
        <w:t>8</w:t>
      </w:r>
      <w:r w:rsidRPr="008247C0">
        <w:rPr>
          <w:rStyle w:val="apple-converted-space"/>
          <w:color w:val="000000"/>
        </w:rPr>
        <w:t> </w:t>
      </w:r>
      <w:r w:rsidRPr="008247C0">
        <w:rPr>
          <w:color w:val="000000"/>
        </w:rPr>
        <w:t>Товарищество отвечает по своим обязательствам всем принадлежащим ему имуществом. Товарищество не отвечает по обязат</w:t>
      </w:r>
      <w:r w:rsidR="004D1448" w:rsidRPr="008247C0">
        <w:rPr>
          <w:color w:val="000000"/>
        </w:rPr>
        <w:t>ельствам своих членов. Члены Товарищества</w:t>
      </w:r>
      <w:r w:rsidRPr="008247C0">
        <w:rPr>
          <w:color w:val="000000"/>
        </w:rPr>
        <w:t xml:space="preserve"> не отвечают по обязательствам своего Товарищества.</w:t>
      </w:r>
    </w:p>
    <w:p w:rsidR="00587307" w:rsidRPr="008247C0" w:rsidRDefault="00587307" w:rsidP="00587307">
      <w:pPr>
        <w:pStyle w:val="3"/>
        <w:spacing w:line="248" w:lineRule="atLeast"/>
        <w:jc w:val="center"/>
        <w:rPr>
          <w:color w:val="000000"/>
          <w:sz w:val="24"/>
          <w:szCs w:val="24"/>
        </w:rPr>
      </w:pPr>
      <w:r w:rsidRPr="008247C0">
        <w:rPr>
          <w:color w:val="000000"/>
          <w:sz w:val="24"/>
          <w:szCs w:val="24"/>
        </w:rPr>
        <w:t xml:space="preserve">II. ПРЕДМЕТ </w:t>
      </w:r>
      <w:r w:rsidR="000403EB" w:rsidRPr="008247C0">
        <w:rPr>
          <w:color w:val="000000"/>
          <w:sz w:val="24"/>
          <w:szCs w:val="24"/>
        </w:rPr>
        <w:t>И</w:t>
      </w:r>
      <w:r w:rsidRPr="008247C0">
        <w:rPr>
          <w:color w:val="000000"/>
          <w:sz w:val="24"/>
          <w:szCs w:val="24"/>
        </w:rPr>
        <w:t xml:space="preserve"> ЦЕЛИ ДЕЯТЕЛЬНОСТИ</w:t>
      </w:r>
      <w:r w:rsidRPr="008247C0">
        <w:rPr>
          <w:color w:val="000000"/>
          <w:sz w:val="24"/>
          <w:szCs w:val="24"/>
        </w:rPr>
        <w:br/>
        <w:t xml:space="preserve">ТОВАРИЩЕСТВА </w:t>
      </w:r>
    </w:p>
    <w:p w:rsidR="00587307" w:rsidRPr="008247C0" w:rsidRDefault="00587307" w:rsidP="00587307">
      <w:pPr>
        <w:pStyle w:val="main"/>
        <w:spacing w:line="248" w:lineRule="atLeast"/>
        <w:ind w:firstLine="225"/>
        <w:jc w:val="both"/>
        <w:rPr>
          <w:color w:val="000000"/>
        </w:rPr>
      </w:pPr>
      <w:r w:rsidRPr="008247C0">
        <w:rPr>
          <w:bCs/>
          <w:color w:val="000000"/>
        </w:rPr>
        <w:t>2.1</w:t>
      </w:r>
      <w:r w:rsidRPr="008247C0">
        <w:rPr>
          <w:rStyle w:val="apple-converted-space"/>
          <w:color w:val="000000"/>
        </w:rPr>
        <w:t> </w:t>
      </w:r>
      <w:r w:rsidRPr="008247C0">
        <w:rPr>
          <w:color w:val="000000"/>
        </w:rPr>
        <w:t>Предметом деятельности Товарищества является</w:t>
      </w:r>
      <w:r w:rsidR="004D1448" w:rsidRPr="008247C0">
        <w:rPr>
          <w:color w:val="000000"/>
        </w:rPr>
        <w:t xml:space="preserve"> </w:t>
      </w:r>
      <w:r w:rsidR="004D1448" w:rsidRPr="008247C0">
        <w:t>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w:t>
      </w:r>
    </w:p>
    <w:p w:rsidR="00587307" w:rsidRPr="008247C0" w:rsidRDefault="00587307" w:rsidP="00587307">
      <w:pPr>
        <w:pStyle w:val="main"/>
        <w:spacing w:line="248" w:lineRule="atLeast"/>
        <w:ind w:firstLine="225"/>
        <w:jc w:val="both"/>
        <w:rPr>
          <w:color w:val="000000"/>
        </w:rPr>
      </w:pPr>
      <w:r w:rsidRPr="008247C0">
        <w:rPr>
          <w:bCs/>
          <w:color w:val="000000"/>
        </w:rPr>
        <w:t>2.2</w:t>
      </w:r>
      <w:r w:rsidRPr="008247C0">
        <w:rPr>
          <w:rStyle w:val="apple-converted-space"/>
          <w:color w:val="000000"/>
        </w:rPr>
        <w:t> </w:t>
      </w:r>
      <w:r w:rsidRPr="008247C0">
        <w:rPr>
          <w:color w:val="000000"/>
        </w:rPr>
        <w:t>Цели деятельности</w:t>
      </w:r>
      <w:r w:rsidRPr="008247C0">
        <w:rPr>
          <w:rStyle w:val="apple-converted-space"/>
          <w:color w:val="000000"/>
        </w:rPr>
        <w:t> </w:t>
      </w:r>
      <w:hyperlink r:id="rId10" w:history="1">
        <w:r w:rsidRPr="008247C0">
          <w:rPr>
            <w:rStyle w:val="a3"/>
            <w:color w:val="000000"/>
            <w:u w:val="none"/>
          </w:rPr>
          <w:t>Товарищества</w:t>
        </w:r>
      </w:hyperlink>
      <w:r w:rsidRPr="008247C0">
        <w:rPr>
          <w:color w:val="000000"/>
        </w:rPr>
        <w:t>:</w:t>
      </w:r>
    </w:p>
    <w:p w:rsidR="004D1448" w:rsidRPr="008247C0" w:rsidRDefault="004D1448" w:rsidP="00587307">
      <w:pPr>
        <w:pStyle w:val="main"/>
        <w:spacing w:line="248" w:lineRule="atLeast"/>
        <w:ind w:firstLine="225"/>
        <w:jc w:val="both"/>
      </w:pPr>
      <w:r w:rsidRPr="008247C0">
        <w:rPr>
          <w:color w:val="000000"/>
        </w:rPr>
        <w:t xml:space="preserve">2.2.1 </w:t>
      </w:r>
      <w:r w:rsidRPr="008247C0">
        <w:t>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4D1448" w:rsidRPr="008247C0" w:rsidRDefault="004D1448" w:rsidP="00587307">
      <w:pPr>
        <w:pStyle w:val="main"/>
        <w:spacing w:line="248" w:lineRule="atLeast"/>
        <w:ind w:firstLine="225"/>
        <w:jc w:val="both"/>
      </w:pPr>
      <w:r w:rsidRPr="008247C0">
        <w:t>2.2.2 содействие гражданам в освоении земельных участков в границах территории садоводства или огородничества;</w:t>
      </w:r>
    </w:p>
    <w:p w:rsidR="004D1448" w:rsidRPr="008247C0" w:rsidRDefault="004D1448" w:rsidP="00587307">
      <w:pPr>
        <w:pStyle w:val="main"/>
        <w:spacing w:line="248" w:lineRule="atLeast"/>
        <w:ind w:firstLine="225"/>
        <w:jc w:val="both"/>
        <w:rPr>
          <w:color w:val="000000"/>
        </w:rPr>
      </w:pPr>
      <w:r w:rsidRPr="008247C0">
        <w:lastRenderedPageBreak/>
        <w:t>2.2.3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587307" w:rsidRPr="008247C0" w:rsidRDefault="00587307" w:rsidP="00587307">
      <w:pPr>
        <w:pStyle w:val="main"/>
        <w:spacing w:line="248" w:lineRule="atLeast"/>
        <w:ind w:firstLine="225"/>
        <w:jc w:val="both"/>
        <w:rPr>
          <w:color w:val="000000"/>
        </w:rPr>
      </w:pPr>
      <w:r w:rsidRPr="008247C0">
        <w:rPr>
          <w:color w:val="000000"/>
        </w:rPr>
        <w:t>2.2.</w:t>
      </w:r>
      <w:r w:rsidR="004D1448" w:rsidRPr="008247C0">
        <w:rPr>
          <w:color w:val="000000"/>
        </w:rPr>
        <w:t>4</w:t>
      </w:r>
      <w:r w:rsidRPr="008247C0">
        <w:rPr>
          <w:color w:val="000000"/>
        </w:rPr>
        <w:t>  контроль исполнения обязательств по заключённым договорам, ведение бухгалтерской и технической документации на</w:t>
      </w:r>
      <w:r w:rsidRPr="008247C0">
        <w:rPr>
          <w:rStyle w:val="apple-converted-space"/>
          <w:color w:val="000000"/>
        </w:rPr>
        <w:t> </w:t>
      </w:r>
      <w:r w:rsidRPr="008247C0">
        <w:rPr>
          <w:rStyle w:val="a4"/>
          <w:b w:val="0"/>
          <w:color w:val="000000"/>
        </w:rPr>
        <w:t>общее имущество граждан</w:t>
      </w:r>
      <w:r w:rsidRPr="008247C0">
        <w:rPr>
          <w:color w:val="000000"/>
        </w:rPr>
        <w:t>, переданное в управление Товариществу, а также на имущество, находящееся в общем пользовании граждан, планирование работ и услуг по содержанию, ремонту такого имущества, установление фактов неоказания услуг;</w:t>
      </w:r>
    </w:p>
    <w:p w:rsidR="00587307" w:rsidRPr="008247C0" w:rsidRDefault="004D1448" w:rsidP="00587307">
      <w:pPr>
        <w:pStyle w:val="main"/>
        <w:spacing w:line="248" w:lineRule="atLeast"/>
        <w:ind w:firstLine="225"/>
        <w:jc w:val="both"/>
        <w:rPr>
          <w:color w:val="000000"/>
        </w:rPr>
      </w:pPr>
      <w:r w:rsidRPr="008247C0">
        <w:rPr>
          <w:color w:val="000000"/>
        </w:rPr>
        <w:t>2.2.5</w:t>
      </w:r>
      <w:r w:rsidR="00587307" w:rsidRPr="008247C0">
        <w:rPr>
          <w:color w:val="000000"/>
        </w:rPr>
        <w:t>  осуществление планового финансирования в целях использования, содержания, эксплуатации и развития имущества граждан, переданного в управление Товариществу, и имущества, находящегося в их общем пользовании;</w:t>
      </w:r>
    </w:p>
    <w:p w:rsidR="00587307" w:rsidRPr="008247C0" w:rsidRDefault="00587307" w:rsidP="00587307">
      <w:pPr>
        <w:pStyle w:val="main"/>
        <w:spacing w:line="248" w:lineRule="atLeast"/>
        <w:ind w:firstLine="225"/>
        <w:jc w:val="both"/>
        <w:rPr>
          <w:color w:val="000000"/>
        </w:rPr>
      </w:pPr>
      <w:r w:rsidRPr="008247C0">
        <w:rPr>
          <w:bCs/>
          <w:color w:val="000000"/>
        </w:rPr>
        <w:t>2.3</w:t>
      </w:r>
      <w:r w:rsidRPr="008247C0">
        <w:rPr>
          <w:rStyle w:val="apple-converted-space"/>
          <w:color w:val="000000"/>
        </w:rPr>
        <w:t> </w:t>
      </w:r>
      <w:r w:rsidRPr="008247C0">
        <w:rPr>
          <w:color w:val="000000"/>
        </w:rPr>
        <w:t>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РФ и настоящим</w:t>
      </w:r>
      <w:r w:rsidRPr="008247C0">
        <w:rPr>
          <w:rStyle w:val="apple-converted-space"/>
          <w:color w:val="000000"/>
        </w:rPr>
        <w:t> </w:t>
      </w:r>
      <w:hyperlink r:id="rId11" w:tooltip="Устав Товарищества собственников недвижимости " w:history="1">
        <w:r w:rsidRPr="008247C0">
          <w:rPr>
            <w:rStyle w:val="a3"/>
            <w:color w:val="000000"/>
            <w:u w:val="none"/>
          </w:rPr>
          <w:t>Уставом</w:t>
        </w:r>
      </w:hyperlink>
      <w:r w:rsidRPr="008247C0">
        <w:rPr>
          <w:color w:val="000000"/>
        </w:rPr>
        <w:t>.</w:t>
      </w:r>
    </w:p>
    <w:p w:rsidR="00587307" w:rsidRPr="008247C0" w:rsidRDefault="00587307" w:rsidP="00587307">
      <w:pPr>
        <w:pStyle w:val="main"/>
        <w:spacing w:line="248" w:lineRule="atLeast"/>
        <w:ind w:firstLine="225"/>
        <w:jc w:val="both"/>
        <w:rPr>
          <w:color w:val="000000"/>
        </w:rPr>
      </w:pPr>
      <w:r w:rsidRPr="008247C0">
        <w:rPr>
          <w:color w:val="000000"/>
        </w:rPr>
        <w:t xml:space="preserve">Доходы, получаемые Товариществом от хозяйственной деятельности, не </w:t>
      </w:r>
      <w:proofErr w:type="gramStart"/>
      <w:r w:rsidRPr="008247C0">
        <w:rPr>
          <w:color w:val="000000"/>
        </w:rPr>
        <w:t>подлежат распределению между членами Товарищества и используются</w:t>
      </w:r>
      <w:proofErr w:type="gramEnd"/>
      <w:r w:rsidRPr="008247C0">
        <w:rPr>
          <w:color w:val="000000"/>
        </w:rPr>
        <w:t xml:space="preserve"> для оплаты общих расходов, а также в иных целях, предусмотренных настоящим</w:t>
      </w:r>
      <w:r w:rsidRPr="008247C0">
        <w:rPr>
          <w:rStyle w:val="apple-converted-space"/>
          <w:color w:val="000000"/>
        </w:rPr>
        <w:t> </w:t>
      </w:r>
      <w:r w:rsidRPr="008247C0">
        <w:rPr>
          <w:rStyle w:val="a4"/>
          <w:b w:val="0"/>
          <w:color w:val="000000"/>
        </w:rPr>
        <w:t>Уставом</w:t>
      </w:r>
      <w:r w:rsidRPr="008247C0">
        <w:rPr>
          <w:rStyle w:val="apple-converted-space"/>
          <w:color w:val="000000"/>
        </w:rPr>
        <w:t> </w:t>
      </w:r>
      <w:r w:rsidRPr="008247C0">
        <w:rPr>
          <w:color w:val="000000"/>
        </w:rPr>
        <w:t>и решениями общего собрания членов Товарищества</w:t>
      </w:r>
      <w:r w:rsidR="00AB2584" w:rsidRPr="008247C0">
        <w:rPr>
          <w:color w:val="000000"/>
        </w:rPr>
        <w:t xml:space="preserve"> (собрания уполномоченных)</w:t>
      </w:r>
      <w:r w:rsidRPr="008247C0">
        <w:rPr>
          <w:color w:val="000000"/>
        </w:rPr>
        <w:t>.</w:t>
      </w:r>
    </w:p>
    <w:p w:rsidR="00587307" w:rsidRPr="008247C0" w:rsidRDefault="00587307" w:rsidP="00587307">
      <w:pPr>
        <w:pStyle w:val="main"/>
        <w:spacing w:line="248" w:lineRule="atLeast"/>
        <w:ind w:firstLine="225"/>
        <w:jc w:val="both"/>
        <w:rPr>
          <w:color w:val="000000"/>
        </w:rPr>
      </w:pPr>
      <w:proofErr w:type="gramStart"/>
      <w:r w:rsidRPr="008247C0">
        <w:rPr>
          <w:bCs/>
          <w:color w:val="000000"/>
        </w:rPr>
        <w:t>2.4</w:t>
      </w:r>
      <w:r w:rsidRPr="008247C0">
        <w:rPr>
          <w:rStyle w:val="apple-converted-space"/>
          <w:color w:val="000000"/>
        </w:rPr>
        <w:t> </w:t>
      </w:r>
      <w:r w:rsidRPr="008247C0">
        <w:rPr>
          <w:rStyle w:val="a4"/>
          <w:b w:val="0"/>
          <w:color w:val="000000"/>
        </w:rPr>
        <w:t>Товарищество</w:t>
      </w:r>
      <w:r w:rsidRPr="008247C0">
        <w:rPr>
          <w:rStyle w:val="apple-converted-space"/>
          <w:color w:val="000000"/>
        </w:rPr>
        <w:t> </w:t>
      </w:r>
      <w:r w:rsidRPr="008247C0">
        <w:rPr>
          <w:color w:val="000000"/>
        </w:rPr>
        <w:t>может оказывать услуги и выполнять работы для граждан, в том числе штатными сотрудниками Товарищества, в целях улучшения управления их имуществом, переданным в управление Товариществу, и имущества, находящегося в их общем пользовании (консультационные услуги, обеспечение услугами Интернет-связи, услуги представительства, получение и отправка корреспонденции и другие виды деятельности), не запрещённые законодательством Российской Федерации) направленными на достижение предусмотренных настоящим Уставом целей.</w:t>
      </w:r>
      <w:proofErr w:type="gramEnd"/>
    </w:p>
    <w:p w:rsidR="008D58AE" w:rsidRPr="008247C0" w:rsidRDefault="00BE2E4D" w:rsidP="008D58AE">
      <w:pPr>
        <w:spacing w:before="100" w:beforeAutospacing="1" w:after="100" w:afterAutospacing="1" w:line="248" w:lineRule="atLeast"/>
        <w:jc w:val="center"/>
        <w:outlineLvl w:val="2"/>
        <w:rPr>
          <w:rFonts w:ascii="Times New Roman" w:eastAsia="Times New Roman" w:hAnsi="Times New Roman"/>
          <w:b/>
          <w:bCs/>
          <w:color w:val="000000"/>
          <w:sz w:val="24"/>
          <w:szCs w:val="24"/>
          <w:lang w:eastAsia="ru-RU"/>
        </w:rPr>
      </w:pPr>
      <w:r w:rsidRPr="008247C0">
        <w:rPr>
          <w:rFonts w:ascii="Times New Roman" w:eastAsia="Times New Roman" w:hAnsi="Times New Roman"/>
          <w:b/>
          <w:bCs/>
          <w:color w:val="000000"/>
          <w:sz w:val="24"/>
          <w:szCs w:val="24"/>
          <w:lang w:eastAsia="ru-RU"/>
        </w:rPr>
        <w:t>III. ПРАВА И</w:t>
      </w:r>
      <w:r w:rsidR="008D58AE" w:rsidRPr="008247C0">
        <w:rPr>
          <w:rFonts w:ascii="Times New Roman" w:eastAsia="Times New Roman" w:hAnsi="Times New Roman"/>
          <w:b/>
          <w:bCs/>
          <w:color w:val="000000"/>
          <w:sz w:val="24"/>
          <w:szCs w:val="24"/>
          <w:lang w:eastAsia="ru-RU"/>
        </w:rPr>
        <w:t xml:space="preserve"> ОБЯЗАННОСТИ</w:t>
      </w:r>
      <w:r w:rsidR="008D58AE" w:rsidRPr="008247C0">
        <w:rPr>
          <w:rFonts w:ascii="Times New Roman" w:eastAsia="Times New Roman" w:hAnsi="Times New Roman"/>
          <w:b/>
          <w:bCs/>
          <w:color w:val="000000"/>
          <w:sz w:val="24"/>
          <w:szCs w:val="24"/>
          <w:lang w:eastAsia="ru-RU"/>
        </w:rPr>
        <w:br/>
        <w:t xml:space="preserve">ТОВАРИЩЕСТВА </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3.1</w:t>
      </w:r>
      <w:r w:rsidRPr="008247C0">
        <w:rPr>
          <w:rFonts w:ascii="Times New Roman" w:eastAsia="Times New Roman" w:hAnsi="Times New Roman"/>
          <w:color w:val="000000"/>
          <w:sz w:val="24"/>
          <w:szCs w:val="24"/>
          <w:lang w:eastAsia="ru-RU"/>
        </w:rPr>
        <w:t> </w:t>
      </w:r>
      <w:r w:rsidRPr="008247C0">
        <w:rPr>
          <w:rFonts w:ascii="Times New Roman" w:eastAsia="Times New Roman" w:hAnsi="Times New Roman"/>
          <w:bCs/>
          <w:color w:val="000000"/>
          <w:sz w:val="24"/>
          <w:szCs w:val="24"/>
          <w:lang w:eastAsia="ru-RU"/>
        </w:rPr>
        <w:t>Товарищество имеет право:</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3.1.1  заниматься хозяйственной деятельностью для достижения целей, предусмотренных настоящим Уставом.</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3.1.2  заключать в соответствии с законодательством договоры управления имуществом граждан, переданным в управление Товариществу, и имуществом, находящимся в общем пользовании граждан, а также иные, обеспечивающие </w:t>
      </w:r>
      <w:r w:rsidRPr="008247C0">
        <w:rPr>
          <w:rFonts w:ascii="Times New Roman" w:eastAsia="Times New Roman" w:hAnsi="Times New Roman"/>
          <w:bCs/>
          <w:color w:val="000000"/>
          <w:sz w:val="24"/>
          <w:szCs w:val="24"/>
          <w:lang w:eastAsia="ru-RU"/>
        </w:rPr>
        <w:t>управление</w:t>
      </w:r>
      <w:r w:rsidRPr="008247C0">
        <w:rPr>
          <w:rFonts w:ascii="Times New Roman" w:eastAsia="Times New Roman" w:hAnsi="Times New Roman"/>
          <w:color w:val="000000"/>
          <w:sz w:val="24"/>
          <w:szCs w:val="24"/>
          <w:lang w:eastAsia="ru-RU"/>
        </w:rPr>
        <w:t> таким имуществом, договоры;</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3.1.3  определять </w:t>
      </w:r>
      <w:r w:rsidRPr="008247C0">
        <w:rPr>
          <w:rFonts w:ascii="Times New Roman" w:eastAsia="Times New Roman" w:hAnsi="Times New Roman"/>
          <w:bCs/>
          <w:color w:val="000000"/>
          <w:sz w:val="24"/>
          <w:szCs w:val="24"/>
          <w:lang w:eastAsia="ru-RU"/>
        </w:rPr>
        <w:t>смету доходов и расходов</w:t>
      </w:r>
      <w:r w:rsidRPr="008247C0">
        <w:rPr>
          <w:rFonts w:ascii="Times New Roman" w:eastAsia="Times New Roman" w:hAnsi="Times New Roman"/>
          <w:color w:val="000000"/>
          <w:sz w:val="24"/>
          <w:szCs w:val="24"/>
          <w:lang w:eastAsia="ru-RU"/>
        </w:rPr>
        <w:t> на год, </w:t>
      </w:r>
      <w:r w:rsidRPr="008247C0">
        <w:rPr>
          <w:rFonts w:ascii="Times New Roman" w:eastAsia="Times New Roman" w:hAnsi="Times New Roman"/>
          <w:bCs/>
          <w:color w:val="000000"/>
          <w:sz w:val="24"/>
          <w:szCs w:val="24"/>
          <w:lang w:eastAsia="ru-RU"/>
        </w:rPr>
        <w:t>размер взносов</w:t>
      </w:r>
      <w:r w:rsidRPr="008247C0">
        <w:rPr>
          <w:rFonts w:ascii="Times New Roman" w:eastAsia="Times New Roman" w:hAnsi="Times New Roman"/>
          <w:color w:val="000000"/>
          <w:sz w:val="24"/>
          <w:szCs w:val="24"/>
          <w:lang w:eastAsia="ru-RU"/>
        </w:rPr>
        <w:t>, платежей и отчислений в специальные фонды, созданных по решению общего собрания членов Товарищества, а также расходы на другие установленные настоящей Главой и Уставом Товарищества цели;</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3.1.4  устанавливать размеры платежей и взносов для собственников недвижимости на основе утверждённой общим собранием членов Товарищества сметы доходов и расходов на год;</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3.1.5  выполнять работы и оказывать услуги собственникам и владельцам недвижимости;</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3.1.6  передавать по договорам материальные и денежные средства лицам, выполняющим для Товарищества работы и предоставляющим Товариществу услуги;</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lastRenderedPageBreak/>
        <w:t>3.1.7  </w:t>
      </w:r>
      <w:proofErr w:type="gramStart"/>
      <w:r w:rsidRPr="008247C0">
        <w:rPr>
          <w:rFonts w:ascii="Times New Roman" w:eastAsia="Times New Roman" w:hAnsi="Times New Roman"/>
          <w:color w:val="000000"/>
          <w:sz w:val="24"/>
          <w:szCs w:val="24"/>
          <w:lang w:eastAsia="ru-RU"/>
        </w:rPr>
        <w:t>продавать и передавать</w:t>
      </w:r>
      <w:proofErr w:type="gramEnd"/>
      <w:r w:rsidRPr="008247C0">
        <w:rPr>
          <w:rFonts w:ascii="Times New Roman" w:eastAsia="Times New Roman" w:hAnsi="Times New Roman"/>
          <w:color w:val="000000"/>
          <w:sz w:val="24"/>
          <w:szCs w:val="24"/>
          <w:lang w:eastAsia="ru-RU"/>
        </w:rPr>
        <w:t xml:space="preserve"> во временное пользование, обменивать имущество, принадлежащее Товариществу.</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3.2</w:t>
      </w:r>
      <w:r w:rsidR="00A55D31" w:rsidRPr="008247C0">
        <w:rPr>
          <w:rFonts w:ascii="Times New Roman" w:eastAsia="Times New Roman" w:hAnsi="Times New Roman"/>
          <w:color w:val="000000"/>
          <w:sz w:val="24"/>
          <w:szCs w:val="24"/>
          <w:lang w:eastAsia="ru-RU"/>
        </w:rPr>
        <w:t> </w:t>
      </w:r>
      <w:r w:rsidR="004D1448" w:rsidRPr="008247C0">
        <w:rPr>
          <w:rFonts w:ascii="Times New Roman" w:eastAsia="Times New Roman" w:hAnsi="Times New Roman"/>
          <w:color w:val="000000"/>
          <w:sz w:val="24"/>
          <w:szCs w:val="24"/>
          <w:lang w:eastAsia="ru-RU"/>
        </w:rPr>
        <w:t>В</w:t>
      </w:r>
      <w:r w:rsidRPr="008247C0">
        <w:rPr>
          <w:rFonts w:ascii="Times New Roman" w:eastAsia="Times New Roman" w:hAnsi="Times New Roman"/>
          <w:color w:val="000000"/>
          <w:sz w:val="24"/>
          <w:szCs w:val="24"/>
          <w:lang w:eastAsia="ru-RU"/>
        </w:rPr>
        <w:t xml:space="preserve"> </w:t>
      </w:r>
      <w:proofErr w:type="gramStart"/>
      <w:r w:rsidRPr="008247C0">
        <w:rPr>
          <w:rFonts w:ascii="Times New Roman" w:eastAsia="Times New Roman" w:hAnsi="Times New Roman"/>
          <w:color w:val="000000"/>
          <w:sz w:val="24"/>
          <w:szCs w:val="24"/>
          <w:lang w:eastAsia="ru-RU"/>
        </w:rPr>
        <w:t>случаях</w:t>
      </w:r>
      <w:proofErr w:type="gramEnd"/>
      <w:r w:rsidRPr="008247C0">
        <w:rPr>
          <w:rFonts w:ascii="Times New Roman" w:eastAsia="Times New Roman" w:hAnsi="Times New Roman"/>
          <w:color w:val="000000"/>
          <w:sz w:val="24"/>
          <w:szCs w:val="24"/>
          <w:lang w:eastAsia="ru-RU"/>
        </w:rPr>
        <w:t>, если это не нарушает права и законные интересы собственников и владельцев недвижимости, Товарищество вправе заключать сделки и совершать иные отвечающие целям и задачам Товарищества действия.</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3.3</w:t>
      </w:r>
      <w:proofErr w:type="gramStart"/>
      <w:r w:rsidRPr="008247C0">
        <w:rPr>
          <w:rFonts w:ascii="Times New Roman" w:eastAsia="Times New Roman" w:hAnsi="Times New Roman"/>
          <w:color w:val="000000"/>
          <w:sz w:val="24"/>
          <w:szCs w:val="24"/>
          <w:lang w:eastAsia="ru-RU"/>
        </w:rPr>
        <w:t> </w:t>
      </w:r>
      <w:r w:rsidR="004D1448" w:rsidRPr="008247C0">
        <w:rPr>
          <w:rFonts w:ascii="Times New Roman" w:eastAsia="Times New Roman" w:hAnsi="Times New Roman"/>
          <w:color w:val="000000"/>
          <w:sz w:val="24"/>
          <w:szCs w:val="24"/>
          <w:lang w:eastAsia="ru-RU"/>
        </w:rPr>
        <w:t>П</w:t>
      </w:r>
      <w:proofErr w:type="gramEnd"/>
      <w:r w:rsidRPr="008247C0">
        <w:rPr>
          <w:rFonts w:ascii="Times New Roman" w:eastAsia="Times New Roman" w:hAnsi="Times New Roman"/>
          <w:color w:val="000000"/>
          <w:sz w:val="24"/>
          <w:szCs w:val="24"/>
          <w:lang w:eastAsia="ru-RU"/>
        </w:rPr>
        <w:t>ри неисполнении собственниками недвижимости своих обязанностей по участию в расходах по содержанию (развитию) переданного в управление имущества, или имущества, находящегося в их общем использовании, Товарищество в судебном порядке вправе требовать принудительного возмещения обязательных платежей эквивалентных расходам Товарищества.</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3.4. Товарищество может потребовать в судебном порядке полного возмещения причинённых ему убытков в результате неисполнения собственниками недвижимости обязательств по уплате обязательных платежей.</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3.5</w:t>
      </w:r>
      <w:r w:rsidRPr="008247C0">
        <w:rPr>
          <w:rFonts w:ascii="Times New Roman" w:eastAsia="Times New Roman" w:hAnsi="Times New Roman"/>
          <w:color w:val="000000"/>
          <w:sz w:val="24"/>
          <w:szCs w:val="24"/>
          <w:lang w:eastAsia="ru-RU"/>
        </w:rPr>
        <w:t>. </w:t>
      </w:r>
      <w:r w:rsidRPr="008247C0">
        <w:rPr>
          <w:rFonts w:ascii="Times New Roman" w:eastAsia="Times New Roman" w:hAnsi="Times New Roman"/>
          <w:bCs/>
          <w:color w:val="000000"/>
          <w:sz w:val="24"/>
          <w:szCs w:val="24"/>
          <w:lang w:eastAsia="ru-RU"/>
        </w:rPr>
        <w:t>Товарищество обязано:</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3.5.1  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3.5.2  осуществлять </w:t>
      </w:r>
      <w:r w:rsidRPr="008247C0">
        <w:rPr>
          <w:rFonts w:ascii="Times New Roman" w:eastAsia="Times New Roman" w:hAnsi="Times New Roman"/>
          <w:bCs/>
          <w:color w:val="000000"/>
          <w:sz w:val="24"/>
          <w:szCs w:val="24"/>
          <w:lang w:eastAsia="ru-RU"/>
        </w:rPr>
        <w:t>управление имуществом</w:t>
      </w:r>
      <w:r w:rsidRPr="008247C0">
        <w:rPr>
          <w:rFonts w:ascii="Times New Roman" w:eastAsia="Times New Roman" w:hAnsi="Times New Roman"/>
          <w:color w:val="000000"/>
          <w:sz w:val="24"/>
          <w:szCs w:val="24"/>
          <w:lang w:eastAsia="ru-RU"/>
        </w:rPr>
        <w:t>, переданным в управление гражданами, и имуществом, находящимся в общем пользовании граждан;</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3.5.3  поддерживать состояние имущества, переданного в управление гражданами собственниками такого имущества, а также имущества, находящегося в общем пользовании граждан, в актуальном (исправном) состоянии;</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3.5.4  обеспечивать выполнение всеми собственниками недвижимости обязанностей по содержанию и ремонту имущества, переданного в управление, а также имущества, находящегося в их общем пользовании;</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3.5.5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имуществом, переданным в управление Товариществу, а также имуществом, находящимся в общем пользовании граждан;</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3.5.6  выполнять в порядке, предусмотренном законодательством, обязательства по договорам;</w:t>
      </w:r>
    </w:p>
    <w:p w:rsidR="008D58AE" w:rsidRPr="008247C0" w:rsidRDefault="008D58AE" w:rsidP="008D58AE">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3.5.7  вести реестр членов Товарищества.</w:t>
      </w:r>
    </w:p>
    <w:p w:rsidR="009E27DB" w:rsidRPr="008247C0" w:rsidRDefault="009E27DB" w:rsidP="009E27DB">
      <w:pPr>
        <w:spacing w:before="100" w:beforeAutospacing="1" w:after="100" w:afterAutospacing="1" w:line="248" w:lineRule="atLeast"/>
        <w:jc w:val="center"/>
        <w:outlineLvl w:val="2"/>
        <w:rPr>
          <w:rFonts w:ascii="Times New Roman" w:eastAsia="Times New Roman" w:hAnsi="Times New Roman"/>
          <w:b/>
          <w:bCs/>
          <w:color w:val="000000"/>
          <w:sz w:val="24"/>
          <w:szCs w:val="24"/>
          <w:lang w:eastAsia="ru-RU"/>
        </w:rPr>
      </w:pPr>
      <w:r w:rsidRPr="008247C0">
        <w:rPr>
          <w:rFonts w:ascii="Times New Roman" w:eastAsia="Times New Roman" w:hAnsi="Times New Roman"/>
          <w:b/>
          <w:bCs/>
          <w:color w:val="000000"/>
          <w:sz w:val="24"/>
          <w:szCs w:val="24"/>
          <w:lang w:eastAsia="ru-RU"/>
        </w:rPr>
        <w:t>IV. ПОРЯДОК УПРАВЛЕНИЯ ДЕЯТЕЛЬНОСТЬЮ ТОВАРИЩЕСТВА</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eastAsia="Times New Roman" w:hAnsi="Times New Roman"/>
          <w:bCs/>
          <w:color w:val="000000"/>
          <w:sz w:val="24"/>
          <w:szCs w:val="24"/>
          <w:lang w:eastAsia="ru-RU"/>
        </w:rPr>
        <w:t>4</w:t>
      </w:r>
      <w:r w:rsidR="009E27DB" w:rsidRPr="008247C0">
        <w:rPr>
          <w:rFonts w:ascii="Times New Roman" w:eastAsia="Times New Roman" w:hAnsi="Times New Roman"/>
          <w:bCs/>
          <w:color w:val="000000"/>
          <w:sz w:val="24"/>
          <w:szCs w:val="24"/>
          <w:lang w:eastAsia="ru-RU"/>
        </w:rPr>
        <w:t>.1</w:t>
      </w:r>
      <w:r w:rsidR="009E27DB" w:rsidRPr="008247C0">
        <w:rPr>
          <w:rFonts w:ascii="Times New Roman" w:eastAsia="Times New Roman" w:hAnsi="Times New Roman"/>
          <w:color w:val="000000"/>
          <w:sz w:val="24"/>
          <w:szCs w:val="24"/>
          <w:lang w:eastAsia="ru-RU"/>
        </w:rPr>
        <w:t xml:space="preserve">  </w:t>
      </w:r>
      <w:r w:rsidR="009E27DB" w:rsidRPr="008247C0">
        <w:rPr>
          <w:rFonts w:ascii="Times New Roman" w:hAnsi="Times New Roman"/>
          <w:sz w:val="24"/>
          <w:szCs w:val="24"/>
        </w:rPr>
        <w:t>Органы управления Товарищества:</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.1.1 Общее собрание членов Товарищества, являющееся его высшим органом.</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.1.2 Правление Товарищества, являющееся постоянно действующим коллегиальным исполнительным органом.</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.1.3 Председатель Товарищества, являющийся его единоличным исполнительным органом.</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lastRenderedPageBreak/>
        <w:t>4</w:t>
      </w:r>
      <w:r w:rsidR="009E27DB" w:rsidRPr="008247C0">
        <w:rPr>
          <w:rFonts w:ascii="Times New Roman" w:hAnsi="Times New Roman"/>
          <w:sz w:val="24"/>
          <w:szCs w:val="24"/>
        </w:rPr>
        <w:t>.1.4 Руководство текущей деятельностью Товарищества осуществляется правлением Товарищества. Фактическое исполнение решений общих собраний членов и правления Товарищества осуществляется Председателем Товарищества.</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.1.5</w:t>
      </w:r>
      <w:r w:rsidR="009E27DB" w:rsidRPr="008247C0">
        <w:rPr>
          <w:rFonts w:ascii="Times New Roman" w:hAnsi="Times New Roman"/>
          <w:color w:val="000000"/>
          <w:sz w:val="24"/>
          <w:szCs w:val="24"/>
        </w:rPr>
        <w:t xml:space="preserve"> </w:t>
      </w:r>
      <w:proofErr w:type="gramStart"/>
      <w:r w:rsidR="009E27DB" w:rsidRPr="008247C0">
        <w:rPr>
          <w:rFonts w:ascii="Times New Roman" w:hAnsi="Times New Roman"/>
          <w:sz w:val="24"/>
          <w:szCs w:val="24"/>
        </w:rPr>
        <w:t>Контроль за</w:t>
      </w:r>
      <w:proofErr w:type="gramEnd"/>
      <w:r w:rsidR="009E27DB" w:rsidRPr="008247C0">
        <w:rPr>
          <w:rFonts w:ascii="Times New Roman" w:hAnsi="Times New Roman"/>
          <w:sz w:val="24"/>
          <w:szCs w:val="24"/>
        </w:rPr>
        <w:t xml:space="preserve"> финансово-хозяйственной деятельностью Товарищества, за законностью действий правления Товарищества и председателя Товарищества, ответственных за эту деятельность, соблюдением ими действующего законодательства, требований настоящего Устава и решений общих собраний осуществляет ревизионная комиссия (ревизор).</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 xml:space="preserve">.2 </w:t>
      </w:r>
      <w:r w:rsidRPr="008247C0">
        <w:rPr>
          <w:rFonts w:ascii="Times New Roman" w:hAnsi="Times New Roman"/>
          <w:sz w:val="24"/>
          <w:szCs w:val="24"/>
        </w:rPr>
        <w:t>Председатель Т</w:t>
      </w:r>
      <w:r w:rsidR="009E27DB" w:rsidRPr="008247C0">
        <w:rPr>
          <w:rFonts w:ascii="Times New Roman" w:hAnsi="Times New Roman"/>
          <w:sz w:val="24"/>
          <w:szCs w:val="24"/>
        </w:rPr>
        <w:t xml:space="preserve">оварищества, члены правления </w:t>
      </w:r>
      <w:r w:rsidRPr="008247C0">
        <w:rPr>
          <w:rFonts w:ascii="Times New Roman" w:hAnsi="Times New Roman"/>
          <w:sz w:val="24"/>
          <w:szCs w:val="24"/>
        </w:rPr>
        <w:t>Т</w:t>
      </w:r>
      <w:r w:rsidR="009E27DB" w:rsidRPr="008247C0">
        <w:rPr>
          <w:rFonts w:ascii="Times New Roman" w:hAnsi="Times New Roman"/>
          <w:sz w:val="24"/>
          <w:szCs w:val="24"/>
        </w:rPr>
        <w:t xml:space="preserve">оварищества, ревизионная комиссия (ревизор) избираются на общем собрании членов Товарищества на срок, установленный Уставом Товарищества, но не более чем </w:t>
      </w:r>
      <w:r w:rsidR="008247C0" w:rsidRPr="008247C0">
        <w:rPr>
          <w:rFonts w:ascii="Times New Roman" w:hAnsi="Times New Roman"/>
          <w:sz w:val="24"/>
          <w:szCs w:val="24"/>
        </w:rPr>
        <w:t>на три года</w:t>
      </w:r>
      <w:r w:rsidR="009E27DB" w:rsidRPr="008247C0">
        <w:rPr>
          <w:rFonts w:ascii="Times New Roman" w:hAnsi="Times New Roman"/>
          <w:sz w:val="24"/>
          <w:szCs w:val="24"/>
        </w:rPr>
        <w:t xml:space="preserve">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9E27DB" w:rsidRPr="008247C0" w:rsidRDefault="00296AC3" w:rsidP="009E27D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9E27DB" w:rsidRPr="008247C0">
        <w:rPr>
          <w:rFonts w:ascii="Times New Roman" w:hAnsi="Times New Roman"/>
          <w:sz w:val="24"/>
          <w:szCs w:val="24"/>
        </w:rPr>
        <w:t>.3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9E27DB" w:rsidRPr="008247C0" w:rsidRDefault="00296AC3" w:rsidP="009E27DB">
      <w:pPr>
        <w:spacing w:before="100" w:beforeAutospacing="1" w:after="100" w:afterAutospacing="1" w:line="248" w:lineRule="atLeast"/>
        <w:ind w:firstLine="225"/>
        <w:jc w:val="both"/>
        <w:rPr>
          <w:rFonts w:ascii="Times New Roman" w:eastAsia="Times New Roman" w:hAnsi="Times New Roman"/>
          <w:bCs/>
          <w:color w:val="000000"/>
          <w:sz w:val="24"/>
          <w:szCs w:val="24"/>
          <w:lang w:eastAsia="ru-RU"/>
        </w:rPr>
      </w:pPr>
      <w:r w:rsidRPr="008247C0">
        <w:rPr>
          <w:rFonts w:ascii="Times New Roman" w:hAnsi="Times New Roman"/>
          <w:sz w:val="24"/>
          <w:szCs w:val="24"/>
        </w:rPr>
        <w:t>4</w:t>
      </w:r>
      <w:r w:rsidR="009E27DB" w:rsidRPr="008247C0">
        <w:rPr>
          <w:rFonts w:ascii="Times New Roman" w:hAnsi="Times New Roman"/>
          <w:sz w:val="24"/>
          <w:szCs w:val="24"/>
        </w:rPr>
        <w:t>.4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F8629E" w:rsidRPr="008247C0" w:rsidRDefault="00296AC3" w:rsidP="00F8629E">
      <w:pPr>
        <w:spacing w:before="100" w:beforeAutospacing="1" w:after="100" w:afterAutospacing="1" w:line="248" w:lineRule="atLeast"/>
        <w:ind w:firstLine="225"/>
        <w:jc w:val="both"/>
        <w:rPr>
          <w:rFonts w:ascii="Times New Roman" w:eastAsia="Times New Roman" w:hAnsi="Times New Roman"/>
          <w:bCs/>
          <w:color w:val="000000"/>
          <w:sz w:val="24"/>
          <w:szCs w:val="24"/>
          <w:lang w:eastAsia="ru-RU"/>
        </w:rPr>
      </w:pPr>
      <w:r w:rsidRPr="008247C0">
        <w:rPr>
          <w:rFonts w:ascii="Times New Roman" w:eastAsia="Times New Roman" w:hAnsi="Times New Roman"/>
          <w:bCs/>
          <w:color w:val="000000"/>
          <w:sz w:val="24"/>
          <w:szCs w:val="24"/>
          <w:lang w:eastAsia="ru-RU"/>
        </w:rPr>
        <w:t>4</w:t>
      </w:r>
      <w:r w:rsidR="009E27DB" w:rsidRPr="008247C0">
        <w:rPr>
          <w:rFonts w:ascii="Times New Roman" w:eastAsia="Times New Roman" w:hAnsi="Times New Roman"/>
          <w:bCs/>
          <w:color w:val="000000"/>
          <w:sz w:val="24"/>
          <w:szCs w:val="24"/>
          <w:lang w:eastAsia="ru-RU"/>
        </w:rPr>
        <w:t>.5</w:t>
      </w:r>
      <w:proofErr w:type="gramStart"/>
      <w:r w:rsidR="009E27DB" w:rsidRPr="008247C0">
        <w:rPr>
          <w:rFonts w:ascii="Times New Roman" w:eastAsia="Times New Roman" w:hAnsi="Times New Roman"/>
          <w:color w:val="000000"/>
          <w:sz w:val="24"/>
          <w:szCs w:val="24"/>
          <w:lang w:eastAsia="ru-RU"/>
        </w:rPr>
        <w:t>  К</w:t>
      </w:r>
      <w:proofErr w:type="gramEnd"/>
      <w:r w:rsidR="009E27DB" w:rsidRPr="008247C0">
        <w:rPr>
          <w:rFonts w:ascii="Times New Roman" w:eastAsia="Times New Roman" w:hAnsi="Times New Roman"/>
          <w:bCs/>
          <w:color w:val="000000"/>
          <w:sz w:val="24"/>
          <w:szCs w:val="24"/>
          <w:lang w:eastAsia="ru-RU"/>
        </w:rPr>
        <w:t xml:space="preserve"> исключительной компетенции Общего собрания членов Товарищества  относятся:</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eastAsia="Times New Roman" w:hAnsi="Times New Roman"/>
          <w:bCs/>
          <w:color w:val="000000"/>
          <w:sz w:val="24"/>
          <w:szCs w:val="24"/>
          <w:lang w:eastAsia="ru-RU"/>
        </w:rPr>
        <w:t>4</w:t>
      </w:r>
      <w:r w:rsidR="00F8629E" w:rsidRPr="008247C0">
        <w:rPr>
          <w:rFonts w:ascii="Times New Roman" w:eastAsia="Times New Roman" w:hAnsi="Times New Roman"/>
          <w:bCs/>
          <w:color w:val="000000"/>
          <w:sz w:val="24"/>
          <w:szCs w:val="24"/>
          <w:lang w:eastAsia="ru-RU"/>
        </w:rPr>
        <w:t xml:space="preserve">.5.1 </w:t>
      </w:r>
      <w:r w:rsidR="00F8629E" w:rsidRPr="008247C0">
        <w:rPr>
          <w:rFonts w:ascii="Times New Roman" w:hAnsi="Times New Roman"/>
          <w:sz w:val="24"/>
          <w:szCs w:val="24"/>
        </w:rPr>
        <w:t>изменение Устава Товарищества;</w:t>
      </w:r>
      <w:bookmarkStart w:id="0" w:name="Par239"/>
      <w:bookmarkEnd w:id="0"/>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bookmarkStart w:id="1" w:name="Par241"/>
      <w:bookmarkEnd w:id="1"/>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bookmarkStart w:id="2" w:name="Par243"/>
      <w:bookmarkEnd w:id="2"/>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.5.8 принятие решения об открытии или о закрытии банковских счетов Товарищества;</w:t>
      </w:r>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lastRenderedPageBreak/>
        <w:t>4</w:t>
      </w:r>
      <w:r w:rsidR="00F8629E" w:rsidRPr="008247C0">
        <w:rPr>
          <w:rFonts w:ascii="Times New Roman" w:hAnsi="Times New Roman"/>
          <w:sz w:val="24"/>
          <w:szCs w:val="24"/>
        </w:rPr>
        <w:t xml:space="preserve">.5.9 одобрение проекта планировки территории и (или) проекта межевания территории, </w:t>
      </w:r>
      <w:proofErr w:type="gramStart"/>
      <w:r w:rsidR="00F8629E" w:rsidRPr="008247C0">
        <w:rPr>
          <w:rFonts w:ascii="Times New Roman" w:hAnsi="Times New Roman"/>
          <w:sz w:val="24"/>
          <w:szCs w:val="24"/>
        </w:rPr>
        <w:t>подготовленных</w:t>
      </w:r>
      <w:proofErr w:type="gramEnd"/>
      <w:r w:rsidR="00F8629E" w:rsidRPr="008247C0">
        <w:rPr>
          <w:rFonts w:ascii="Times New Roman" w:hAnsi="Times New Roman"/>
          <w:sz w:val="24"/>
          <w:szCs w:val="24"/>
        </w:rPr>
        <w:t xml:space="preserve"> в отношении территории садоводства;</w:t>
      </w:r>
      <w:bookmarkStart w:id="3" w:name="Par247"/>
      <w:bookmarkEnd w:id="3"/>
    </w:p>
    <w:p w:rsidR="00F8629E" w:rsidRPr="008247C0" w:rsidRDefault="00296AC3" w:rsidP="00F8629E">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 xml:space="preserve">.5.10 распределение образованных на основании утвержденной документации по планировке территории садовых или огородных земельных участков </w:t>
      </w:r>
      <w:proofErr w:type="gramStart"/>
      <w:r w:rsidR="00F8629E" w:rsidRPr="008247C0">
        <w:rPr>
          <w:rFonts w:ascii="Times New Roman" w:hAnsi="Times New Roman"/>
          <w:sz w:val="24"/>
          <w:szCs w:val="24"/>
        </w:rPr>
        <w:t>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w:t>
      </w:r>
      <w:proofErr w:type="gramEnd"/>
      <w:r w:rsidR="00F8629E" w:rsidRPr="008247C0">
        <w:rPr>
          <w:rFonts w:ascii="Times New Roman" w:hAnsi="Times New Roman"/>
          <w:sz w:val="24"/>
          <w:szCs w:val="24"/>
        </w:rPr>
        <w:t xml:space="preserve"> Российской Федерации;</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F8629E" w:rsidRPr="008247C0">
        <w:rPr>
          <w:rFonts w:ascii="Times New Roman" w:hAnsi="Times New Roman"/>
          <w:sz w:val="24"/>
          <w:szCs w:val="24"/>
        </w:rPr>
        <w:t>.5.11 утверждение отчетов ревизионной комиссии (ревизора);</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.5.12</w:t>
      </w:r>
      <w:r w:rsidR="00F8629E" w:rsidRPr="008247C0">
        <w:rPr>
          <w:rFonts w:ascii="Times New Roman" w:hAnsi="Times New Roman"/>
          <w:sz w:val="24"/>
          <w:szCs w:val="24"/>
        </w:rPr>
        <w:t xml:space="preserve"> утверждение положения об оплате труда работников и членов органов </w:t>
      </w:r>
      <w:r w:rsidR="002C4EAD" w:rsidRPr="008247C0">
        <w:rPr>
          <w:rFonts w:ascii="Times New Roman" w:hAnsi="Times New Roman"/>
          <w:sz w:val="24"/>
          <w:szCs w:val="24"/>
        </w:rPr>
        <w:t>Т</w:t>
      </w:r>
      <w:r w:rsidR="00F8629E" w:rsidRPr="008247C0">
        <w:rPr>
          <w:rFonts w:ascii="Times New Roman" w:hAnsi="Times New Roman"/>
          <w:sz w:val="24"/>
          <w:szCs w:val="24"/>
        </w:rPr>
        <w:t xml:space="preserve">оварищества, членов ревизионной комиссии (ревизора), заключивших трудовые договоры с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овариществом;</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.5.13</w:t>
      </w:r>
      <w:r w:rsidR="00F8629E" w:rsidRPr="008247C0">
        <w:rPr>
          <w:rFonts w:ascii="Times New Roman" w:hAnsi="Times New Roman"/>
          <w:sz w:val="24"/>
          <w:szCs w:val="24"/>
        </w:rPr>
        <w:t xml:space="preserve"> принятие решений о создании ассоциаций (союзов) товариществ, вступлении в них или выходе из них;</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.5.14</w:t>
      </w:r>
      <w:r w:rsidR="00F8629E" w:rsidRPr="008247C0">
        <w:rPr>
          <w:rFonts w:ascii="Times New Roman" w:hAnsi="Times New Roman"/>
          <w:sz w:val="24"/>
          <w:szCs w:val="24"/>
        </w:rPr>
        <w:t xml:space="preserve"> заключение договора с аудиторской организацией или индивидуальным аудитором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.5.15</w:t>
      </w:r>
      <w:r w:rsidR="00F8629E" w:rsidRPr="008247C0">
        <w:rPr>
          <w:rFonts w:ascii="Times New Roman" w:hAnsi="Times New Roman"/>
          <w:sz w:val="24"/>
          <w:szCs w:val="24"/>
        </w:rPr>
        <w:t xml:space="preserve"> утверждение порядка ведения общего собрания членов </w:t>
      </w:r>
      <w:r w:rsidR="002C4EAD" w:rsidRPr="008247C0">
        <w:rPr>
          <w:rFonts w:ascii="Times New Roman" w:hAnsi="Times New Roman"/>
          <w:sz w:val="24"/>
          <w:szCs w:val="24"/>
        </w:rPr>
        <w:t>Т</w:t>
      </w:r>
      <w:r w:rsidR="00F8629E" w:rsidRPr="008247C0">
        <w:rPr>
          <w:rFonts w:ascii="Times New Roman" w:hAnsi="Times New Roman"/>
          <w:sz w:val="24"/>
          <w:szCs w:val="24"/>
        </w:rPr>
        <w:t xml:space="preserve">оварищества, деятельности председателя и правления </w:t>
      </w:r>
      <w:r w:rsidR="002C4EAD" w:rsidRPr="008247C0">
        <w:rPr>
          <w:rFonts w:ascii="Times New Roman" w:hAnsi="Times New Roman"/>
          <w:sz w:val="24"/>
          <w:szCs w:val="24"/>
        </w:rPr>
        <w:t>Т</w:t>
      </w:r>
      <w:r w:rsidR="00F8629E" w:rsidRPr="008247C0">
        <w:rPr>
          <w:rFonts w:ascii="Times New Roman" w:hAnsi="Times New Roman"/>
          <w:sz w:val="24"/>
          <w:szCs w:val="24"/>
        </w:rPr>
        <w:t xml:space="preserve">оварищества, деятельности ревизионной комиссии (ревизора)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.5.16</w:t>
      </w:r>
      <w:r w:rsidR="00F8629E" w:rsidRPr="008247C0">
        <w:rPr>
          <w:rFonts w:ascii="Times New Roman" w:hAnsi="Times New Roman"/>
          <w:sz w:val="24"/>
          <w:szCs w:val="24"/>
        </w:rPr>
        <w:t xml:space="preserve"> рассмотрение жалоб членов </w:t>
      </w:r>
      <w:r w:rsidR="002C4EAD" w:rsidRPr="008247C0">
        <w:rPr>
          <w:rFonts w:ascii="Times New Roman" w:hAnsi="Times New Roman"/>
          <w:sz w:val="24"/>
          <w:szCs w:val="24"/>
        </w:rPr>
        <w:t>Т</w:t>
      </w:r>
      <w:r w:rsidR="00F8629E" w:rsidRPr="008247C0">
        <w:rPr>
          <w:rFonts w:ascii="Times New Roman" w:hAnsi="Times New Roman"/>
          <w:sz w:val="24"/>
          <w:szCs w:val="24"/>
        </w:rPr>
        <w:t xml:space="preserve">оварищества на решения и действия (бездействие) членов </w:t>
      </w:r>
      <w:r w:rsidR="002C4EAD" w:rsidRPr="008247C0">
        <w:rPr>
          <w:rFonts w:ascii="Times New Roman" w:hAnsi="Times New Roman"/>
          <w:sz w:val="24"/>
          <w:szCs w:val="24"/>
        </w:rPr>
        <w:t>п</w:t>
      </w:r>
      <w:r w:rsidR="00F8629E" w:rsidRPr="008247C0">
        <w:rPr>
          <w:rFonts w:ascii="Times New Roman" w:hAnsi="Times New Roman"/>
          <w:sz w:val="24"/>
          <w:szCs w:val="24"/>
        </w:rPr>
        <w:t xml:space="preserve">равления, председателя, членов ревизионной комиссии (ревизора)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w:t>
      </w:r>
      <w:bookmarkStart w:id="4" w:name="Par254"/>
      <w:bookmarkEnd w:id="4"/>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.5.17</w:t>
      </w:r>
      <w:r w:rsidR="00F8629E" w:rsidRPr="008247C0">
        <w:rPr>
          <w:rFonts w:ascii="Times New Roman" w:hAnsi="Times New Roman"/>
          <w:sz w:val="24"/>
          <w:szCs w:val="24"/>
        </w:rPr>
        <w:t xml:space="preserve"> утверждение приходно-расходной сметы товарищества и принятие решения о ее исполнении;</w:t>
      </w:r>
    </w:p>
    <w:p w:rsidR="002C4EAD" w:rsidRPr="008247C0" w:rsidRDefault="002C4EAD"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7.5.18</w:t>
      </w:r>
      <w:r w:rsidR="00F8629E" w:rsidRPr="008247C0">
        <w:rPr>
          <w:rFonts w:ascii="Times New Roman" w:hAnsi="Times New Roman"/>
          <w:sz w:val="24"/>
          <w:szCs w:val="24"/>
        </w:rPr>
        <w:t xml:space="preserve"> утверждение отчетов правления </w:t>
      </w:r>
      <w:r w:rsidRPr="008247C0">
        <w:rPr>
          <w:rFonts w:ascii="Times New Roman" w:hAnsi="Times New Roman"/>
          <w:sz w:val="24"/>
          <w:szCs w:val="24"/>
        </w:rPr>
        <w:t>Т</w:t>
      </w:r>
      <w:r w:rsidR="00F8629E" w:rsidRPr="008247C0">
        <w:rPr>
          <w:rFonts w:ascii="Times New Roman" w:hAnsi="Times New Roman"/>
          <w:sz w:val="24"/>
          <w:szCs w:val="24"/>
        </w:rPr>
        <w:t xml:space="preserve">оварищества, отчетов </w:t>
      </w:r>
      <w:r w:rsidRPr="008247C0">
        <w:rPr>
          <w:rFonts w:ascii="Times New Roman" w:hAnsi="Times New Roman"/>
          <w:sz w:val="24"/>
          <w:szCs w:val="24"/>
        </w:rPr>
        <w:t>п</w:t>
      </w:r>
      <w:r w:rsidR="00F8629E" w:rsidRPr="008247C0">
        <w:rPr>
          <w:rFonts w:ascii="Times New Roman" w:hAnsi="Times New Roman"/>
          <w:sz w:val="24"/>
          <w:szCs w:val="24"/>
        </w:rPr>
        <w:t xml:space="preserve">редседателя </w:t>
      </w:r>
      <w:r w:rsidRPr="008247C0">
        <w:rPr>
          <w:rFonts w:ascii="Times New Roman" w:hAnsi="Times New Roman"/>
          <w:sz w:val="24"/>
          <w:szCs w:val="24"/>
        </w:rPr>
        <w:t>Т</w:t>
      </w:r>
      <w:r w:rsidR="00F8629E" w:rsidRPr="008247C0">
        <w:rPr>
          <w:rFonts w:ascii="Times New Roman" w:hAnsi="Times New Roman"/>
          <w:sz w:val="24"/>
          <w:szCs w:val="24"/>
        </w:rPr>
        <w:t>оварищества;</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.5.19</w:t>
      </w:r>
      <w:r w:rsidR="00F8629E" w:rsidRPr="008247C0">
        <w:rPr>
          <w:rFonts w:ascii="Times New Roman" w:hAnsi="Times New Roman"/>
          <w:sz w:val="24"/>
          <w:szCs w:val="24"/>
        </w:rPr>
        <w:t xml:space="preserve"> определение порядка рассмотрения органами </w:t>
      </w:r>
      <w:r w:rsidR="002C4EAD" w:rsidRPr="008247C0">
        <w:rPr>
          <w:rFonts w:ascii="Times New Roman" w:hAnsi="Times New Roman"/>
          <w:sz w:val="24"/>
          <w:szCs w:val="24"/>
        </w:rPr>
        <w:t>Т</w:t>
      </w:r>
      <w:r w:rsidR="00F8629E" w:rsidRPr="008247C0">
        <w:rPr>
          <w:rFonts w:ascii="Times New Roman" w:hAnsi="Times New Roman"/>
          <w:sz w:val="24"/>
          <w:szCs w:val="24"/>
        </w:rPr>
        <w:t xml:space="preserve">оварищества заявлений (обращений, жалоб) членов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w:t>
      </w:r>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.5.20</w:t>
      </w:r>
      <w:r w:rsidR="00F8629E" w:rsidRPr="008247C0">
        <w:rPr>
          <w:rFonts w:ascii="Times New Roman" w:hAnsi="Times New Roman"/>
          <w:sz w:val="24"/>
          <w:szCs w:val="24"/>
        </w:rPr>
        <w:t xml:space="preserve"> принятие решения об избрании председательствующего на общем собрании членов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w:t>
      </w:r>
      <w:bookmarkStart w:id="5" w:name="Par258"/>
      <w:bookmarkEnd w:id="5"/>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.5.21</w:t>
      </w:r>
      <w:r w:rsidR="00F8629E" w:rsidRPr="008247C0">
        <w:rPr>
          <w:rFonts w:ascii="Times New Roman" w:hAnsi="Times New Roman"/>
          <w:sz w:val="24"/>
          <w:szCs w:val="24"/>
        </w:rPr>
        <w:t xml:space="preserve"> определение размера и срока внесения взносов, порядка расходования целевых взносов, а также размера и срока внесения платы;</w:t>
      </w:r>
      <w:bookmarkStart w:id="6" w:name="Par259"/>
      <w:bookmarkEnd w:id="6"/>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.5.22</w:t>
      </w:r>
      <w:r w:rsidR="00F8629E" w:rsidRPr="008247C0">
        <w:rPr>
          <w:rFonts w:ascii="Times New Roman" w:hAnsi="Times New Roman"/>
          <w:sz w:val="24"/>
          <w:szCs w:val="24"/>
        </w:rPr>
        <w:t xml:space="preserve"> утверждение финансово-экономического обоснования размера взносов, финансово-экономического обоснования размера платы;</w:t>
      </w:r>
      <w:bookmarkStart w:id="7" w:name="Par260"/>
      <w:bookmarkEnd w:id="7"/>
    </w:p>
    <w:p w:rsidR="002C4EAD" w:rsidRPr="008247C0" w:rsidRDefault="00296AC3" w:rsidP="002C4EAD">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.5.23</w:t>
      </w:r>
      <w:r w:rsidR="00F8629E" w:rsidRPr="008247C0">
        <w:rPr>
          <w:rFonts w:ascii="Times New Roman" w:hAnsi="Times New Roman"/>
          <w:sz w:val="24"/>
          <w:szCs w:val="24"/>
        </w:rPr>
        <w:t xml:space="preserve"> принятие решений о реорганизации и ликвидации </w:t>
      </w:r>
      <w:r w:rsidR="002C4EAD" w:rsidRPr="008247C0">
        <w:rPr>
          <w:rFonts w:ascii="Times New Roman" w:hAnsi="Times New Roman"/>
          <w:sz w:val="24"/>
          <w:szCs w:val="24"/>
        </w:rPr>
        <w:t>Т</w:t>
      </w:r>
      <w:r w:rsidR="00F8629E" w:rsidRPr="008247C0">
        <w:rPr>
          <w:rFonts w:ascii="Times New Roman" w:hAnsi="Times New Roman"/>
          <w:sz w:val="24"/>
          <w:szCs w:val="24"/>
        </w:rPr>
        <w:t>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6B2B69" w:rsidRPr="008247C0" w:rsidRDefault="00296AC3" w:rsidP="006B2B69">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2C4EAD" w:rsidRPr="008247C0">
        <w:rPr>
          <w:rFonts w:ascii="Times New Roman" w:hAnsi="Times New Roman"/>
          <w:sz w:val="24"/>
          <w:szCs w:val="24"/>
        </w:rPr>
        <w:t>.6</w:t>
      </w:r>
      <w:proofErr w:type="gramStart"/>
      <w:r w:rsidR="00F8629E" w:rsidRPr="008247C0">
        <w:rPr>
          <w:rFonts w:ascii="Times New Roman" w:hAnsi="Times New Roman"/>
          <w:sz w:val="24"/>
          <w:szCs w:val="24"/>
        </w:rPr>
        <w:t xml:space="preserve"> П</w:t>
      </w:r>
      <w:proofErr w:type="gramEnd"/>
      <w:r w:rsidR="00F8629E" w:rsidRPr="008247C0">
        <w:rPr>
          <w:rFonts w:ascii="Times New Roman" w:hAnsi="Times New Roman"/>
          <w:sz w:val="24"/>
          <w:szCs w:val="24"/>
        </w:rPr>
        <w:t xml:space="preserve">о вопросам, указанным в </w:t>
      </w:r>
      <w:r w:rsidR="002C4EAD" w:rsidRPr="008247C0">
        <w:rPr>
          <w:rFonts w:ascii="Times New Roman" w:hAnsi="Times New Roman"/>
          <w:sz w:val="24"/>
          <w:szCs w:val="24"/>
        </w:rPr>
        <w:t>пунк</w:t>
      </w:r>
      <w:r w:rsidR="006B2B69" w:rsidRPr="008247C0">
        <w:rPr>
          <w:rFonts w:ascii="Times New Roman" w:hAnsi="Times New Roman"/>
          <w:sz w:val="24"/>
          <w:szCs w:val="24"/>
        </w:rPr>
        <w:t>т</w:t>
      </w:r>
      <w:r w:rsidR="002C4EAD" w:rsidRPr="008247C0">
        <w:rPr>
          <w:rFonts w:ascii="Times New Roman" w:hAnsi="Times New Roman"/>
          <w:sz w:val="24"/>
          <w:szCs w:val="24"/>
        </w:rPr>
        <w:t xml:space="preserve">ах </w:t>
      </w:r>
      <w:r w:rsidRPr="008247C0">
        <w:rPr>
          <w:rFonts w:ascii="Times New Roman" w:hAnsi="Times New Roman"/>
          <w:sz w:val="24"/>
          <w:szCs w:val="24"/>
        </w:rPr>
        <w:t>4</w:t>
      </w:r>
      <w:r w:rsidR="002C4EAD" w:rsidRPr="008247C0">
        <w:rPr>
          <w:rFonts w:ascii="Times New Roman" w:hAnsi="Times New Roman"/>
          <w:sz w:val="24"/>
          <w:szCs w:val="24"/>
        </w:rPr>
        <w:t>.5.1-</w:t>
      </w:r>
      <w:r w:rsidRPr="008247C0">
        <w:rPr>
          <w:rFonts w:ascii="Times New Roman" w:hAnsi="Times New Roman"/>
          <w:sz w:val="24"/>
          <w:szCs w:val="24"/>
        </w:rPr>
        <w:t>4</w:t>
      </w:r>
      <w:r w:rsidR="002C4EAD" w:rsidRPr="008247C0">
        <w:rPr>
          <w:rFonts w:ascii="Times New Roman" w:hAnsi="Times New Roman"/>
          <w:sz w:val="24"/>
          <w:szCs w:val="24"/>
        </w:rPr>
        <w:t xml:space="preserve">.5.6, </w:t>
      </w:r>
      <w:r w:rsidRPr="008247C0">
        <w:rPr>
          <w:rFonts w:ascii="Times New Roman" w:hAnsi="Times New Roman"/>
          <w:sz w:val="24"/>
          <w:szCs w:val="24"/>
        </w:rPr>
        <w:t>4</w:t>
      </w:r>
      <w:r w:rsidR="002C4EAD" w:rsidRPr="008247C0">
        <w:rPr>
          <w:rFonts w:ascii="Times New Roman" w:hAnsi="Times New Roman"/>
          <w:sz w:val="24"/>
          <w:szCs w:val="24"/>
        </w:rPr>
        <w:t>.5</w:t>
      </w:r>
      <w:r w:rsidRPr="008247C0">
        <w:rPr>
          <w:rFonts w:ascii="Times New Roman" w:hAnsi="Times New Roman"/>
          <w:sz w:val="24"/>
          <w:szCs w:val="24"/>
        </w:rPr>
        <w:t>.</w:t>
      </w:r>
      <w:r w:rsidR="002C4EAD" w:rsidRPr="008247C0">
        <w:rPr>
          <w:rFonts w:ascii="Times New Roman" w:hAnsi="Times New Roman"/>
          <w:sz w:val="24"/>
          <w:szCs w:val="24"/>
        </w:rPr>
        <w:t xml:space="preserve">10, </w:t>
      </w:r>
      <w:r w:rsidRPr="008247C0">
        <w:rPr>
          <w:rFonts w:ascii="Times New Roman" w:hAnsi="Times New Roman"/>
          <w:sz w:val="24"/>
          <w:szCs w:val="24"/>
        </w:rPr>
        <w:t>4</w:t>
      </w:r>
      <w:r w:rsidR="002C4EAD" w:rsidRPr="008247C0">
        <w:rPr>
          <w:rFonts w:ascii="Times New Roman" w:hAnsi="Times New Roman"/>
          <w:sz w:val="24"/>
          <w:szCs w:val="24"/>
        </w:rPr>
        <w:t>.5.17</w:t>
      </w:r>
      <w:r w:rsidR="006B2B69" w:rsidRPr="008247C0">
        <w:rPr>
          <w:rFonts w:ascii="Times New Roman" w:hAnsi="Times New Roman"/>
          <w:sz w:val="24"/>
          <w:szCs w:val="24"/>
        </w:rPr>
        <w:t xml:space="preserve">, </w:t>
      </w:r>
      <w:r w:rsidRPr="008247C0">
        <w:rPr>
          <w:rFonts w:ascii="Times New Roman" w:hAnsi="Times New Roman"/>
          <w:sz w:val="24"/>
          <w:szCs w:val="24"/>
        </w:rPr>
        <w:t>4</w:t>
      </w:r>
      <w:r w:rsidR="006B2B69" w:rsidRPr="008247C0">
        <w:rPr>
          <w:rFonts w:ascii="Times New Roman" w:hAnsi="Times New Roman"/>
          <w:sz w:val="24"/>
          <w:szCs w:val="24"/>
        </w:rPr>
        <w:t>.5.21-</w:t>
      </w:r>
      <w:r w:rsidRPr="008247C0">
        <w:rPr>
          <w:rFonts w:ascii="Times New Roman" w:hAnsi="Times New Roman"/>
          <w:sz w:val="24"/>
          <w:szCs w:val="24"/>
        </w:rPr>
        <w:t>4</w:t>
      </w:r>
      <w:r w:rsidR="006B2B69" w:rsidRPr="008247C0">
        <w:rPr>
          <w:rFonts w:ascii="Times New Roman" w:hAnsi="Times New Roman"/>
          <w:sz w:val="24"/>
          <w:szCs w:val="24"/>
        </w:rPr>
        <w:t>.5-23 настоящего Устава</w:t>
      </w:r>
      <w:r w:rsidR="00F8629E" w:rsidRPr="008247C0">
        <w:rPr>
          <w:rFonts w:ascii="Times New Roman" w:hAnsi="Times New Roman"/>
          <w:sz w:val="24"/>
          <w:szCs w:val="24"/>
        </w:rPr>
        <w:t xml:space="preserve">, решения общего собрания членов </w:t>
      </w:r>
      <w:r w:rsidR="006B2B69" w:rsidRPr="008247C0">
        <w:rPr>
          <w:rFonts w:ascii="Times New Roman" w:hAnsi="Times New Roman"/>
          <w:sz w:val="24"/>
          <w:szCs w:val="24"/>
        </w:rPr>
        <w:t>Т</w:t>
      </w:r>
      <w:r w:rsidR="00F8629E" w:rsidRPr="008247C0">
        <w:rPr>
          <w:rFonts w:ascii="Times New Roman" w:hAnsi="Times New Roman"/>
          <w:sz w:val="24"/>
          <w:szCs w:val="24"/>
        </w:rPr>
        <w:t xml:space="preserve">оварищества принимаются квалифицированным большинством не менее двух третей голосов от общего числа присутствующих на общем собрании членов </w:t>
      </w:r>
      <w:r w:rsidR="006B2B69" w:rsidRPr="008247C0">
        <w:rPr>
          <w:rFonts w:ascii="Times New Roman" w:hAnsi="Times New Roman"/>
          <w:sz w:val="24"/>
          <w:szCs w:val="24"/>
        </w:rPr>
        <w:t>Т</w:t>
      </w:r>
      <w:r w:rsidR="00F8629E" w:rsidRPr="008247C0">
        <w:rPr>
          <w:rFonts w:ascii="Times New Roman" w:hAnsi="Times New Roman"/>
          <w:sz w:val="24"/>
          <w:szCs w:val="24"/>
        </w:rPr>
        <w:t>оварищества.</w:t>
      </w:r>
    </w:p>
    <w:p w:rsidR="006B2B69" w:rsidRPr="008247C0" w:rsidRDefault="00296AC3" w:rsidP="006B2B69">
      <w:pPr>
        <w:spacing w:before="100" w:beforeAutospacing="1" w:after="100" w:afterAutospacing="1" w:line="248" w:lineRule="atLeast"/>
        <w:ind w:firstLine="225"/>
        <w:jc w:val="both"/>
        <w:rPr>
          <w:rFonts w:ascii="Times New Roman" w:hAnsi="Times New Roman"/>
          <w:sz w:val="24"/>
          <w:szCs w:val="24"/>
        </w:rPr>
      </w:pPr>
      <w:proofErr w:type="gramStart"/>
      <w:r w:rsidRPr="008247C0">
        <w:rPr>
          <w:rFonts w:ascii="Times New Roman" w:hAnsi="Times New Roman"/>
          <w:sz w:val="24"/>
          <w:szCs w:val="24"/>
        </w:rPr>
        <w:lastRenderedPageBreak/>
        <w:t>4</w:t>
      </w:r>
      <w:r w:rsidR="006B2B69" w:rsidRPr="008247C0">
        <w:rPr>
          <w:rFonts w:ascii="Times New Roman" w:hAnsi="Times New Roman"/>
          <w:sz w:val="24"/>
          <w:szCs w:val="24"/>
        </w:rPr>
        <w:t>.7</w:t>
      </w:r>
      <w:r w:rsidR="00F8629E" w:rsidRPr="008247C0">
        <w:rPr>
          <w:rFonts w:ascii="Times New Roman" w:hAnsi="Times New Roman"/>
          <w:sz w:val="24"/>
          <w:szCs w:val="24"/>
        </w:rPr>
        <w:t xml:space="preserve"> По вопросам, указанным в</w:t>
      </w:r>
      <w:r w:rsidR="006B2B69" w:rsidRPr="008247C0">
        <w:rPr>
          <w:rFonts w:ascii="Times New Roman" w:hAnsi="Times New Roman"/>
          <w:sz w:val="24"/>
          <w:szCs w:val="24"/>
        </w:rPr>
        <w:t xml:space="preserve"> пунктах </w:t>
      </w:r>
      <w:r w:rsidRPr="008247C0">
        <w:rPr>
          <w:rFonts w:ascii="Times New Roman" w:hAnsi="Times New Roman"/>
          <w:sz w:val="24"/>
          <w:szCs w:val="24"/>
        </w:rPr>
        <w:t>4</w:t>
      </w:r>
      <w:r w:rsidR="006B2B69" w:rsidRPr="008247C0">
        <w:rPr>
          <w:rFonts w:ascii="Times New Roman" w:hAnsi="Times New Roman"/>
          <w:sz w:val="24"/>
          <w:szCs w:val="24"/>
        </w:rPr>
        <w:t>.5.4-</w:t>
      </w:r>
      <w:r w:rsidRPr="008247C0">
        <w:rPr>
          <w:rFonts w:ascii="Times New Roman" w:hAnsi="Times New Roman"/>
          <w:sz w:val="24"/>
          <w:szCs w:val="24"/>
        </w:rPr>
        <w:t>4</w:t>
      </w:r>
      <w:r w:rsidR="006B2B69" w:rsidRPr="008247C0">
        <w:rPr>
          <w:rFonts w:ascii="Times New Roman" w:hAnsi="Times New Roman"/>
          <w:sz w:val="24"/>
          <w:szCs w:val="24"/>
        </w:rPr>
        <w:t xml:space="preserve">.5-6, </w:t>
      </w:r>
      <w:r w:rsidRPr="008247C0">
        <w:rPr>
          <w:rFonts w:ascii="Times New Roman" w:hAnsi="Times New Roman"/>
          <w:sz w:val="24"/>
          <w:szCs w:val="24"/>
        </w:rPr>
        <w:t>4</w:t>
      </w:r>
      <w:r w:rsidR="006B2B69" w:rsidRPr="008247C0">
        <w:rPr>
          <w:rFonts w:ascii="Times New Roman" w:hAnsi="Times New Roman"/>
          <w:sz w:val="24"/>
          <w:szCs w:val="24"/>
        </w:rPr>
        <w:t xml:space="preserve">.5.21 и </w:t>
      </w:r>
      <w:r w:rsidRPr="008247C0">
        <w:rPr>
          <w:rFonts w:ascii="Times New Roman" w:hAnsi="Times New Roman"/>
          <w:sz w:val="24"/>
          <w:szCs w:val="24"/>
        </w:rPr>
        <w:t>4</w:t>
      </w:r>
      <w:r w:rsidR="006B2B69" w:rsidRPr="008247C0">
        <w:rPr>
          <w:rFonts w:ascii="Times New Roman" w:hAnsi="Times New Roman"/>
          <w:sz w:val="24"/>
          <w:szCs w:val="24"/>
        </w:rPr>
        <w:t xml:space="preserve">.5.22 </w:t>
      </w:r>
      <w:r w:rsidR="00F8629E" w:rsidRPr="008247C0">
        <w:rPr>
          <w:rFonts w:ascii="Times New Roman" w:hAnsi="Times New Roman"/>
          <w:sz w:val="24"/>
          <w:szCs w:val="24"/>
        </w:rPr>
        <w:t xml:space="preserve"> настояще</w:t>
      </w:r>
      <w:r w:rsidR="006B2B69" w:rsidRPr="008247C0">
        <w:rPr>
          <w:rFonts w:ascii="Times New Roman" w:hAnsi="Times New Roman"/>
          <w:sz w:val="24"/>
          <w:szCs w:val="24"/>
        </w:rPr>
        <w:t>го</w:t>
      </w:r>
      <w:r w:rsidR="00F8629E" w:rsidRPr="008247C0">
        <w:rPr>
          <w:rFonts w:ascii="Times New Roman" w:hAnsi="Times New Roman"/>
          <w:sz w:val="24"/>
          <w:szCs w:val="24"/>
        </w:rPr>
        <w:t xml:space="preserve"> </w:t>
      </w:r>
      <w:r w:rsidR="006B2B69" w:rsidRPr="008247C0">
        <w:rPr>
          <w:rFonts w:ascii="Times New Roman" w:hAnsi="Times New Roman"/>
          <w:sz w:val="24"/>
          <w:szCs w:val="24"/>
        </w:rPr>
        <w:t>Устава</w:t>
      </w:r>
      <w:r w:rsidR="00F8629E" w:rsidRPr="008247C0">
        <w:rPr>
          <w:rFonts w:ascii="Times New Roman" w:hAnsi="Times New Roman"/>
          <w:sz w:val="24"/>
          <w:szCs w:val="24"/>
        </w:rPr>
        <w:t xml:space="preserve">, решения общего собрания членов </w:t>
      </w:r>
      <w:r w:rsidR="006B2B69" w:rsidRPr="008247C0">
        <w:rPr>
          <w:rFonts w:ascii="Times New Roman" w:hAnsi="Times New Roman"/>
          <w:sz w:val="24"/>
          <w:szCs w:val="24"/>
        </w:rPr>
        <w:t>Т</w:t>
      </w:r>
      <w:r w:rsidR="00F8629E" w:rsidRPr="008247C0">
        <w:rPr>
          <w:rFonts w:ascii="Times New Roman" w:hAnsi="Times New Roman"/>
          <w:sz w:val="24"/>
          <w:szCs w:val="24"/>
        </w:rPr>
        <w:t xml:space="preserve">оварищества принимаются с учетом результатов голосования лиц,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00F8629E" w:rsidRPr="008247C0">
          <w:rPr>
            <w:rFonts w:ascii="Times New Roman" w:hAnsi="Times New Roman"/>
            <w:sz w:val="24"/>
            <w:szCs w:val="24"/>
          </w:rPr>
          <w:t>части 1 статьи 5</w:t>
        </w:r>
      </w:hyperlink>
      <w:r w:rsidR="00F8629E" w:rsidRPr="008247C0">
        <w:rPr>
          <w:rFonts w:ascii="Times New Roman" w:hAnsi="Times New Roman"/>
          <w:sz w:val="24"/>
          <w:szCs w:val="24"/>
        </w:rPr>
        <w:t xml:space="preserve"> </w:t>
      </w:r>
      <w:r w:rsidR="00033503"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F8629E" w:rsidRPr="008247C0">
        <w:rPr>
          <w:rFonts w:ascii="Times New Roman" w:hAnsi="Times New Roman"/>
          <w:sz w:val="24"/>
          <w:szCs w:val="24"/>
        </w:rPr>
        <w:t>, проголосовавших по</w:t>
      </w:r>
      <w:proofErr w:type="gramEnd"/>
      <w:r w:rsidR="00F8629E" w:rsidRPr="008247C0">
        <w:rPr>
          <w:rFonts w:ascii="Times New Roman" w:hAnsi="Times New Roman"/>
          <w:sz w:val="24"/>
          <w:szCs w:val="24"/>
        </w:rPr>
        <w:t xml:space="preserve"> указанным вопросам в порядке, установленном настоящим Федеральным законом.</w:t>
      </w:r>
    </w:p>
    <w:p w:rsidR="00F8629E" w:rsidRPr="008247C0" w:rsidRDefault="00296AC3" w:rsidP="006B2B69">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6B2B69" w:rsidRPr="008247C0">
        <w:rPr>
          <w:rFonts w:ascii="Times New Roman" w:hAnsi="Times New Roman"/>
          <w:sz w:val="24"/>
          <w:szCs w:val="24"/>
        </w:rPr>
        <w:t>.8</w:t>
      </w:r>
      <w:r w:rsidR="00F8629E" w:rsidRPr="008247C0">
        <w:rPr>
          <w:rFonts w:ascii="Times New Roman" w:hAnsi="Times New Roman"/>
          <w:sz w:val="24"/>
          <w:szCs w:val="24"/>
        </w:rPr>
        <w:t xml:space="preserve">. По иным вопросам, указанным в </w:t>
      </w:r>
      <w:r w:rsidRPr="008247C0">
        <w:rPr>
          <w:rFonts w:ascii="Times New Roman" w:hAnsi="Times New Roman"/>
          <w:sz w:val="24"/>
          <w:szCs w:val="24"/>
        </w:rPr>
        <w:t>п. 4</w:t>
      </w:r>
      <w:r w:rsidR="006B2B69" w:rsidRPr="008247C0">
        <w:rPr>
          <w:rFonts w:ascii="Times New Roman" w:hAnsi="Times New Roman"/>
          <w:sz w:val="24"/>
          <w:szCs w:val="24"/>
        </w:rPr>
        <w:t>.5</w:t>
      </w:r>
      <w:r w:rsidR="00F8629E" w:rsidRPr="008247C0">
        <w:rPr>
          <w:rFonts w:ascii="Times New Roman" w:hAnsi="Times New Roman"/>
          <w:sz w:val="24"/>
          <w:szCs w:val="24"/>
        </w:rPr>
        <w:t xml:space="preserve"> настояще</w:t>
      </w:r>
      <w:r w:rsidR="006B2B69" w:rsidRPr="008247C0">
        <w:rPr>
          <w:rFonts w:ascii="Times New Roman" w:hAnsi="Times New Roman"/>
          <w:sz w:val="24"/>
          <w:szCs w:val="24"/>
        </w:rPr>
        <w:t>го</w:t>
      </w:r>
      <w:r w:rsidR="00F8629E" w:rsidRPr="008247C0">
        <w:rPr>
          <w:rFonts w:ascii="Times New Roman" w:hAnsi="Times New Roman"/>
          <w:sz w:val="24"/>
          <w:szCs w:val="24"/>
        </w:rPr>
        <w:t xml:space="preserve"> </w:t>
      </w:r>
      <w:r w:rsidR="006B2B69" w:rsidRPr="008247C0">
        <w:rPr>
          <w:rFonts w:ascii="Times New Roman" w:hAnsi="Times New Roman"/>
          <w:sz w:val="24"/>
          <w:szCs w:val="24"/>
        </w:rPr>
        <w:t>Устава</w:t>
      </w:r>
      <w:r w:rsidR="00F8629E" w:rsidRPr="008247C0">
        <w:rPr>
          <w:rFonts w:ascii="Times New Roman" w:hAnsi="Times New Roman"/>
          <w:sz w:val="24"/>
          <w:szCs w:val="24"/>
        </w:rPr>
        <w:t>,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4</w:t>
      </w:r>
      <w:r w:rsidR="009E27DB" w:rsidRPr="008247C0">
        <w:rPr>
          <w:rFonts w:ascii="Times New Roman" w:eastAsia="Times New Roman" w:hAnsi="Times New Roman"/>
          <w:color w:val="000000"/>
          <w:sz w:val="24"/>
          <w:szCs w:val="24"/>
          <w:lang w:eastAsia="ru-RU"/>
        </w:rPr>
        <w:t>.</w:t>
      </w:r>
      <w:r w:rsidR="006B2B69" w:rsidRPr="008247C0">
        <w:rPr>
          <w:rFonts w:ascii="Times New Roman" w:eastAsia="Times New Roman" w:hAnsi="Times New Roman"/>
          <w:color w:val="000000"/>
          <w:sz w:val="24"/>
          <w:szCs w:val="24"/>
          <w:lang w:eastAsia="ru-RU"/>
        </w:rPr>
        <w:t>9</w:t>
      </w:r>
      <w:r w:rsidR="009E27DB" w:rsidRPr="008247C0">
        <w:rPr>
          <w:rFonts w:ascii="Times New Roman" w:eastAsia="Times New Roman" w:hAnsi="Times New Roman"/>
          <w:color w:val="000000"/>
          <w:sz w:val="24"/>
          <w:szCs w:val="24"/>
          <w:lang w:eastAsia="ru-RU"/>
        </w:rPr>
        <w:t> </w:t>
      </w:r>
      <w:r w:rsidR="006B2B69" w:rsidRPr="008247C0">
        <w:rPr>
          <w:rFonts w:ascii="Times New Roman" w:eastAsia="Times New Roman" w:hAnsi="Times New Roman"/>
          <w:color w:val="000000"/>
          <w:sz w:val="24"/>
          <w:szCs w:val="24"/>
          <w:lang w:eastAsia="ru-RU"/>
        </w:rPr>
        <w:t>О</w:t>
      </w:r>
      <w:r w:rsidR="009E27DB" w:rsidRPr="008247C0">
        <w:rPr>
          <w:rFonts w:ascii="Times New Roman" w:eastAsia="Times New Roman" w:hAnsi="Times New Roman"/>
          <w:color w:val="000000"/>
          <w:sz w:val="24"/>
          <w:szCs w:val="24"/>
          <w:lang w:eastAsia="ru-RU"/>
        </w:rPr>
        <w:t xml:space="preserve">бщее собрание членов Товарищества </w:t>
      </w:r>
      <w:r w:rsidR="009E27DB" w:rsidRPr="008247C0">
        <w:rPr>
          <w:rFonts w:ascii="Times New Roman" w:hAnsi="Times New Roman"/>
          <w:color w:val="000000"/>
          <w:sz w:val="24"/>
          <w:szCs w:val="24"/>
        </w:rPr>
        <w:t xml:space="preserve"> </w:t>
      </w:r>
      <w:r w:rsidR="009E27DB" w:rsidRPr="008247C0">
        <w:rPr>
          <w:rFonts w:ascii="Times New Roman" w:eastAsia="Times New Roman" w:hAnsi="Times New Roman"/>
          <w:color w:val="000000"/>
          <w:sz w:val="24"/>
          <w:szCs w:val="24"/>
          <w:lang w:eastAsia="ru-RU"/>
        </w:rPr>
        <w:t>вправе принимать решения по любым вопросам деятельности Товарищества, при условии их заблаговременного включения в повестку дня собрания, в том числе относящиеся к компетенции правления и других органов Товарищества. </w:t>
      </w:r>
      <w:r w:rsidR="009E27DB" w:rsidRPr="008247C0">
        <w:rPr>
          <w:rFonts w:ascii="Times New Roman" w:eastAsia="Times New Roman" w:hAnsi="Times New Roman"/>
          <w:color w:val="000000"/>
          <w:sz w:val="24"/>
          <w:szCs w:val="24"/>
          <w:lang w:eastAsia="ru-RU"/>
        </w:rPr>
        <w:br/>
        <w:t xml:space="preserve">Голосование и принятие решений по вопросам, не включённым в повестку дня, не допускается. </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eastAsia="Times New Roman" w:hAnsi="Times New Roman"/>
          <w:color w:val="000000"/>
          <w:sz w:val="24"/>
          <w:szCs w:val="24"/>
          <w:lang w:eastAsia="ru-RU"/>
        </w:rPr>
        <w:t>4</w:t>
      </w:r>
      <w:r w:rsidR="00586490" w:rsidRPr="008247C0">
        <w:rPr>
          <w:rFonts w:ascii="Times New Roman" w:eastAsia="Times New Roman" w:hAnsi="Times New Roman"/>
          <w:color w:val="000000"/>
          <w:sz w:val="24"/>
          <w:szCs w:val="24"/>
          <w:lang w:eastAsia="ru-RU"/>
        </w:rPr>
        <w:t xml:space="preserve">.10 </w:t>
      </w:r>
      <w:r w:rsidR="00586490" w:rsidRPr="008247C0">
        <w:rPr>
          <w:rFonts w:ascii="Times New Roman" w:hAnsi="Times New Roman"/>
          <w:sz w:val="24"/>
          <w:szCs w:val="24"/>
        </w:rPr>
        <w:t>Правление Товарищества подотчетно общему собранию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.11 Председатель Товарищества является членом правления Товарищества и его председателем.</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xml:space="preserve">.12 Количество членов правления составляет </w:t>
      </w:r>
      <w:r w:rsidRPr="008247C0">
        <w:rPr>
          <w:rFonts w:ascii="Times New Roman" w:hAnsi="Times New Roman"/>
          <w:sz w:val="24"/>
          <w:szCs w:val="24"/>
        </w:rPr>
        <w:t xml:space="preserve">не менее </w:t>
      </w:r>
      <w:r w:rsidR="00586490" w:rsidRPr="008247C0">
        <w:rPr>
          <w:rFonts w:ascii="Times New Roman" w:hAnsi="Times New Roman"/>
          <w:sz w:val="24"/>
          <w:szCs w:val="24"/>
        </w:rPr>
        <w:t>сем</w:t>
      </w:r>
      <w:r w:rsidRPr="008247C0">
        <w:rPr>
          <w:rFonts w:ascii="Times New Roman" w:hAnsi="Times New Roman"/>
          <w:sz w:val="24"/>
          <w:szCs w:val="24"/>
        </w:rPr>
        <w:t>и</w:t>
      </w:r>
      <w:r w:rsidR="00586490" w:rsidRPr="008247C0">
        <w:rPr>
          <w:rFonts w:ascii="Times New Roman" w:hAnsi="Times New Roman"/>
          <w:sz w:val="24"/>
          <w:szCs w:val="24"/>
        </w:rPr>
        <w:t xml:space="preserve"> человек и должно составлять не более пяти процентов от общего числа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.13 Заседания правления Товарищества созываются председателем товарищества по мере необходимости в сроки, установленные Уставом Товарищества, но не реже одного раза в три месяца.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.14 Заседание правления Товарищества правомочно, если на нем присутствует не менее половины его членов.</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.15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16</w:t>
      </w:r>
      <w:proofErr w:type="gramStart"/>
      <w:r w:rsidR="00586490" w:rsidRPr="008247C0">
        <w:rPr>
          <w:rFonts w:ascii="Times New Roman" w:hAnsi="Times New Roman"/>
          <w:sz w:val="24"/>
          <w:szCs w:val="24"/>
        </w:rPr>
        <w:t xml:space="preserve"> К</w:t>
      </w:r>
      <w:proofErr w:type="gramEnd"/>
      <w:r w:rsidR="00586490" w:rsidRPr="008247C0">
        <w:rPr>
          <w:rFonts w:ascii="Times New Roman" w:hAnsi="Times New Roman"/>
          <w:sz w:val="24"/>
          <w:szCs w:val="24"/>
        </w:rPr>
        <w:t xml:space="preserve"> полномочиям правления Товарищества относятся:</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.16.1 выполнение решений общего собрания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xml:space="preserve">.16.2 принятие решения о проведении общего собрания членов Товарищества или обеспечение </w:t>
      </w:r>
      <w:proofErr w:type="gramStart"/>
      <w:r w:rsidR="00586490" w:rsidRPr="008247C0">
        <w:rPr>
          <w:rFonts w:ascii="Times New Roman" w:hAnsi="Times New Roman"/>
          <w:sz w:val="24"/>
          <w:szCs w:val="24"/>
        </w:rPr>
        <w:t>принятия решения общего собрания членов Товарищества</w:t>
      </w:r>
      <w:proofErr w:type="gramEnd"/>
      <w:r w:rsidR="00586490" w:rsidRPr="008247C0">
        <w:rPr>
          <w:rFonts w:ascii="Times New Roman" w:hAnsi="Times New Roman"/>
          <w:sz w:val="24"/>
          <w:szCs w:val="24"/>
        </w:rPr>
        <w:t xml:space="preserve"> в форме очно-заочного или заочного голосования;</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.16.4 руководство текущей деятельностью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lastRenderedPageBreak/>
        <w:t>4</w:t>
      </w:r>
      <w:r w:rsidR="00586490" w:rsidRPr="008247C0">
        <w:rPr>
          <w:rFonts w:ascii="Times New Roman" w:hAnsi="Times New Roman"/>
          <w:sz w:val="24"/>
          <w:szCs w:val="24"/>
        </w:rPr>
        <w:t>.16.6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.16.7 обеспечение исполнения обязательств по договорам, заключенным Товариществом;</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.16.11 обеспечение ведения делопроизводства в товариществе и содержание архива в Товариществе;</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xml:space="preserve">.16.12 </w:t>
      </w:r>
      <w:proofErr w:type="gramStart"/>
      <w:r w:rsidR="00586490" w:rsidRPr="008247C0">
        <w:rPr>
          <w:rFonts w:ascii="Times New Roman" w:hAnsi="Times New Roman"/>
          <w:sz w:val="24"/>
          <w:szCs w:val="24"/>
        </w:rPr>
        <w:t>контроль за</w:t>
      </w:r>
      <w:proofErr w:type="gramEnd"/>
      <w:r w:rsidR="00586490" w:rsidRPr="008247C0">
        <w:rPr>
          <w:rFonts w:ascii="Times New Roman" w:hAnsi="Times New Roman"/>
          <w:sz w:val="24"/>
          <w:szCs w:val="24"/>
        </w:rPr>
        <w:t xml:space="preserve"> своевременным внесением взносов, обращение в суд за взысканием задолженности по уплате взносов или платы  в судебном порядке;</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.16.13  рассмотрение заявлений членов Товарищества;</w:t>
      </w:r>
    </w:p>
    <w:p w:rsidR="00586490" w:rsidRPr="008247C0" w:rsidRDefault="00296AC3" w:rsidP="0058649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xml:space="preserve">.16.14 разработка и представление на утверждение общего </w:t>
      </w:r>
      <w:proofErr w:type="gramStart"/>
      <w:r w:rsidR="00586490" w:rsidRPr="008247C0">
        <w:rPr>
          <w:rFonts w:ascii="Times New Roman" w:hAnsi="Times New Roman"/>
          <w:sz w:val="24"/>
          <w:szCs w:val="24"/>
        </w:rPr>
        <w:t>собрания членов Товарищества порядка ведения общего собрания членов Товарищества</w:t>
      </w:r>
      <w:proofErr w:type="gramEnd"/>
      <w:r w:rsidR="00586490" w:rsidRPr="008247C0">
        <w:rPr>
          <w:rFonts w:ascii="Times New Roman" w:hAnsi="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4C662B" w:rsidRPr="008247C0" w:rsidRDefault="00296AC3" w:rsidP="004C662B">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586490" w:rsidRPr="008247C0">
        <w:rPr>
          <w:rFonts w:ascii="Times New Roman" w:hAnsi="Times New Roman"/>
          <w:sz w:val="24"/>
          <w:szCs w:val="24"/>
        </w:rPr>
        <w:t xml:space="preserve">.16.15 подготовка финансово-экономического обоснования размера взносов, вносимых членами </w:t>
      </w:r>
      <w:r w:rsidR="004C662B" w:rsidRPr="008247C0">
        <w:rPr>
          <w:rFonts w:ascii="Times New Roman" w:hAnsi="Times New Roman"/>
          <w:sz w:val="24"/>
          <w:szCs w:val="24"/>
        </w:rPr>
        <w:t>Т</w:t>
      </w:r>
      <w:r w:rsidR="00586490" w:rsidRPr="008247C0">
        <w:rPr>
          <w:rFonts w:ascii="Times New Roman" w:hAnsi="Times New Roman"/>
          <w:sz w:val="24"/>
          <w:szCs w:val="24"/>
        </w:rPr>
        <w:t>оварищества, и размера платы.</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w:t>
      </w:r>
      <w:r w:rsidR="004C662B" w:rsidRPr="008247C0">
        <w:rPr>
          <w:rFonts w:ascii="Times New Roman" w:hAnsi="Times New Roman"/>
          <w:sz w:val="24"/>
          <w:szCs w:val="24"/>
        </w:rPr>
        <w:t>.17</w:t>
      </w:r>
      <w:r w:rsidR="00586490" w:rsidRPr="008247C0">
        <w:rPr>
          <w:rFonts w:ascii="Times New Roman" w:hAnsi="Times New Roman"/>
          <w:sz w:val="24"/>
          <w:szCs w:val="24"/>
        </w:rPr>
        <w:t xml:space="preserve">. Правление </w:t>
      </w:r>
      <w:r w:rsidR="004C662B" w:rsidRPr="008247C0">
        <w:rPr>
          <w:rFonts w:ascii="Times New Roman" w:hAnsi="Times New Roman"/>
          <w:sz w:val="24"/>
          <w:szCs w:val="24"/>
        </w:rPr>
        <w:t>Т</w:t>
      </w:r>
      <w:r w:rsidR="00586490" w:rsidRPr="008247C0">
        <w:rPr>
          <w:rFonts w:ascii="Times New Roman" w:hAnsi="Times New Roman"/>
          <w:sz w:val="24"/>
          <w:szCs w:val="24"/>
        </w:rPr>
        <w:t xml:space="preserve">оварищества в соответствии с его </w:t>
      </w:r>
      <w:r w:rsidR="004C662B" w:rsidRPr="008247C0">
        <w:rPr>
          <w:rFonts w:ascii="Times New Roman" w:hAnsi="Times New Roman"/>
          <w:sz w:val="24"/>
          <w:szCs w:val="24"/>
        </w:rPr>
        <w:t>У</w:t>
      </w:r>
      <w:r w:rsidR="00586490" w:rsidRPr="008247C0">
        <w:rPr>
          <w:rFonts w:ascii="Times New Roman" w:hAnsi="Times New Roman"/>
          <w:sz w:val="24"/>
          <w:szCs w:val="24"/>
        </w:rPr>
        <w:t xml:space="preserve">ставом имеет право принимать решения, необходимые для достижения целей деятельности </w:t>
      </w:r>
      <w:r w:rsidR="004C662B" w:rsidRPr="008247C0">
        <w:rPr>
          <w:rFonts w:ascii="Times New Roman" w:hAnsi="Times New Roman"/>
          <w:sz w:val="24"/>
          <w:szCs w:val="24"/>
        </w:rPr>
        <w:t>Т</w:t>
      </w:r>
      <w:r w:rsidR="00586490" w:rsidRPr="008247C0">
        <w:rPr>
          <w:rFonts w:ascii="Times New Roman" w:hAnsi="Times New Roman"/>
          <w:sz w:val="24"/>
          <w:szCs w:val="24"/>
        </w:rPr>
        <w:t xml:space="preserve">оварищества, за исключением решений, отнесенных </w:t>
      </w:r>
      <w:r w:rsidR="004C662B" w:rsidRPr="008247C0">
        <w:rPr>
          <w:rFonts w:ascii="Times New Roman" w:hAnsi="Times New Roman"/>
          <w:sz w:val="24"/>
          <w:szCs w:val="24"/>
        </w:rPr>
        <w:t>законодательством</w:t>
      </w:r>
      <w:r w:rsidR="00586490" w:rsidRPr="008247C0">
        <w:rPr>
          <w:rFonts w:ascii="Times New Roman" w:hAnsi="Times New Roman"/>
          <w:sz w:val="24"/>
          <w:szCs w:val="24"/>
        </w:rPr>
        <w:t xml:space="preserve"> и </w:t>
      </w:r>
      <w:r w:rsidR="004C662B" w:rsidRPr="008247C0">
        <w:rPr>
          <w:rFonts w:ascii="Times New Roman" w:hAnsi="Times New Roman"/>
          <w:sz w:val="24"/>
          <w:szCs w:val="24"/>
        </w:rPr>
        <w:t>У</w:t>
      </w:r>
      <w:r w:rsidR="00586490" w:rsidRPr="008247C0">
        <w:rPr>
          <w:rFonts w:ascii="Times New Roman" w:hAnsi="Times New Roman"/>
          <w:sz w:val="24"/>
          <w:szCs w:val="24"/>
        </w:rPr>
        <w:t xml:space="preserve">ставом </w:t>
      </w:r>
      <w:r w:rsidR="004C662B" w:rsidRPr="008247C0">
        <w:rPr>
          <w:rFonts w:ascii="Times New Roman" w:hAnsi="Times New Roman"/>
          <w:sz w:val="24"/>
          <w:szCs w:val="24"/>
        </w:rPr>
        <w:t>Т</w:t>
      </w:r>
      <w:r w:rsidR="00586490" w:rsidRPr="008247C0">
        <w:rPr>
          <w:rFonts w:ascii="Times New Roman" w:hAnsi="Times New Roman"/>
          <w:sz w:val="24"/>
          <w:szCs w:val="24"/>
        </w:rPr>
        <w:t xml:space="preserve">оварищества к полномочиям иных органов </w:t>
      </w:r>
      <w:r w:rsidR="004C662B" w:rsidRPr="008247C0">
        <w:rPr>
          <w:rFonts w:ascii="Times New Roman" w:hAnsi="Times New Roman"/>
          <w:sz w:val="24"/>
          <w:szCs w:val="24"/>
        </w:rPr>
        <w:t>Т</w:t>
      </w:r>
      <w:r w:rsidR="00586490" w:rsidRPr="008247C0">
        <w:rPr>
          <w:rFonts w:ascii="Times New Roman" w:hAnsi="Times New Roman"/>
          <w:sz w:val="24"/>
          <w:szCs w:val="24"/>
        </w:rPr>
        <w:t>оварищества.</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4.18 </w:t>
      </w:r>
      <w:r w:rsidR="009E6F48" w:rsidRPr="008247C0">
        <w:rPr>
          <w:rFonts w:ascii="Times New Roman" w:hAnsi="Times New Roman"/>
          <w:sz w:val="24"/>
          <w:szCs w:val="24"/>
        </w:rPr>
        <w:t xml:space="preserve">Председатель </w:t>
      </w:r>
      <w:r w:rsidRPr="008247C0">
        <w:rPr>
          <w:rFonts w:ascii="Times New Roman" w:hAnsi="Times New Roman"/>
          <w:sz w:val="24"/>
          <w:szCs w:val="24"/>
        </w:rPr>
        <w:t>Т</w:t>
      </w:r>
      <w:r w:rsidR="009E6F48" w:rsidRPr="008247C0">
        <w:rPr>
          <w:rFonts w:ascii="Times New Roman" w:hAnsi="Times New Roman"/>
          <w:sz w:val="24"/>
          <w:szCs w:val="24"/>
        </w:rPr>
        <w:t>оварищества действует без доверенности от имени товарищества, в том числе:</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4.18.1</w:t>
      </w:r>
      <w:r w:rsidR="009E6F48" w:rsidRPr="008247C0">
        <w:rPr>
          <w:rFonts w:ascii="Times New Roman" w:hAnsi="Times New Roman"/>
          <w:sz w:val="24"/>
          <w:szCs w:val="24"/>
        </w:rPr>
        <w:t xml:space="preserve"> председательствует на заседаниях правления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4.18.2</w:t>
      </w:r>
      <w:r w:rsidR="009E6F48" w:rsidRPr="008247C0">
        <w:rPr>
          <w:rFonts w:ascii="Times New Roman" w:hAnsi="Times New Roman"/>
          <w:sz w:val="24"/>
          <w:szCs w:val="24"/>
        </w:rPr>
        <w:t xml:space="preserve"> имеет право первой подписи под финансовыми документами, которые в соответствии с уставом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не подлежат обязательному одобрению правлением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или общим собранием членов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4.18.3 </w:t>
      </w:r>
      <w:r w:rsidR="009E6F48" w:rsidRPr="008247C0">
        <w:rPr>
          <w:rFonts w:ascii="Times New Roman" w:hAnsi="Times New Roman"/>
          <w:sz w:val="24"/>
          <w:szCs w:val="24"/>
        </w:rPr>
        <w:t xml:space="preserve">подписывает документы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в том числе одобренные решением общего собрания членов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а также подписывает протоколы заседания правления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4.18.4 </w:t>
      </w:r>
      <w:r w:rsidR="009E6F48" w:rsidRPr="008247C0">
        <w:rPr>
          <w:rFonts w:ascii="Times New Roman" w:hAnsi="Times New Roman"/>
          <w:sz w:val="24"/>
          <w:szCs w:val="24"/>
        </w:rPr>
        <w:t xml:space="preserve">заключает сделки, </w:t>
      </w:r>
      <w:proofErr w:type="gramStart"/>
      <w:r w:rsidR="009E6F48" w:rsidRPr="008247C0">
        <w:rPr>
          <w:rFonts w:ascii="Times New Roman" w:hAnsi="Times New Roman"/>
          <w:sz w:val="24"/>
          <w:szCs w:val="24"/>
        </w:rPr>
        <w:t>открывает и закрывает</w:t>
      </w:r>
      <w:proofErr w:type="gramEnd"/>
      <w:r w:rsidR="009E6F48" w:rsidRPr="008247C0">
        <w:rPr>
          <w:rFonts w:ascii="Times New Roman" w:hAnsi="Times New Roman"/>
          <w:sz w:val="24"/>
          <w:szCs w:val="24"/>
        </w:rPr>
        <w:t xml:space="preserve"> банковские счета, совершает иные операции по банковским счетам, в том числе на основании решений общего собрания членов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и правления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в случаях, если принятие решений о совершении таких действий </w:t>
      </w:r>
      <w:r w:rsidR="009E6F48" w:rsidRPr="008247C0">
        <w:rPr>
          <w:rFonts w:ascii="Times New Roman" w:hAnsi="Times New Roman"/>
          <w:sz w:val="24"/>
          <w:szCs w:val="24"/>
        </w:rPr>
        <w:lastRenderedPageBreak/>
        <w:t xml:space="preserve">относится к исключительной компетенции общего собрания членов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или правления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4.18.5 </w:t>
      </w:r>
      <w:r w:rsidR="009E6F48" w:rsidRPr="008247C0">
        <w:rPr>
          <w:rFonts w:ascii="Times New Roman" w:hAnsi="Times New Roman"/>
          <w:sz w:val="24"/>
          <w:szCs w:val="24"/>
        </w:rPr>
        <w:t xml:space="preserve">принимает на работу в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оварищество работников по трудовым договорам, </w:t>
      </w:r>
      <w:proofErr w:type="gramStart"/>
      <w:r w:rsidR="009E6F48" w:rsidRPr="008247C0">
        <w:rPr>
          <w:rFonts w:ascii="Times New Roman" w:hAnsi="Times New Roman"/>
          <w:sz w:val="24"/>
          <w:szCs w:val="24"/>
        </w:rPr>
        <w:t>осуществляет права и исполняет</w:t>
      </w:r>
      <w:proofErr w:type="gramEnd"/>
      <w:r w:rsidR="009E6F48" w:rsidRPr="008247C0">
        <w:rPr>
          <w:rFonts w:ascii="Times New Roman" w:hAnsi="Times New Roman"/>
          <w:sz w:val="24"/>
          <w:szCs w:val="24"/>
        </w:rPr>
        <w:t xml:space="preserve"> обязанности </w:t>
      </w:r>
      <w:r w:rsidRPr="008247C0">
        <w:rPr>
          <w:rFonts w:ascii="Times New Roman" w:hAnsi="Times New Roman"/>
          <w:sz w:val="24"/>
          <w:szCs w:val="24"/>
        </w:rPr>
        <w:t>Т</w:t>
      </w:r>
      <w:r w:rsidR="009E6F48" w:rsidRPr="008247C0">
        <w:rPr>
          <w:rFonts w:ascii="Times New Roman" w:hAnsi="Times New Roman"/>
          <w:sz w:val="24"/>
          <w:szCs w:val="24"/>
        </w:rPr>
        <w:t>оварищества как работодателя по этим договорам;</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4.18.6</w:t>
      </w:r>
      <w:r w:rsidR="009E6F48" w:rsidRPr="008247C0">
        <w:rPr>
          <w:rFonts w:ascii="Times New Roman" w:hAnsi="Times New Roman"/>
          <w:sz w:val="24"/>
          <w:szCs w:val="24"/>
        </w:rPr>
        <w:t xml:space="preserve"> выдает доверенности без права передоверия;</w:t>
      </w:r>
    </w:p>
    <w:p w:rsidR="00296AC3" w:rsidRPr="008247C0" w:rsidRDefault="00296AC3" w:rsidP="00296AC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4.18.7 </w:t>
      </w:r>
      <w:r w:rsidR="009E6F48" w:rsidRPr="008247C0">
        <w:rPr>
          <w:rFonts w:ascii="Times New Roman" w:hAnsi="Times New Roman"/>
          <w:sz w:val="24"/>
          <w:szCs w:val="24"/>
        </w:rPr>
        <w:t xml:space="preserve">осуществляет представительство от имени </w:t>
      </w:r>
      <w:r w:rsidRPr="008247C0">
        <w:rPr>
          <w:rFonts w:ascii="Times New Roman" w:hAnsi="Times New Roman"/>
          <w:sz w:val="24"/>
          <w:szCs w:val="24"/>
        </w:rPr>
        <w:t>Т</w:t>
      </w:r>
      <w:r w:rsidR="009E6F48" w:rsidRPr="008247C0">
        <w:rPr>
          <w:rFonts w:ascii="Times New Roman" w:hAnsi="Times New Roman"/>
          <w:sz w:val="24"/>
          <w:szCs w:val="24"/>
        </w:rPr>
        <w:t>оварищества в органах государственной власти, органах местного самоуправления, а также в отношениях с иными лицами;</w:t>
      </w:r>
    </w:p>
    <w:p w:rsidR="006F6F65" w:rsidRPr="008247C0" w:rsidRDefault="00296AC3" w:rsidP="006F6F65">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4.18.8</w:t>
      </w:r>
      <w:r w:rsidR="009E6F48" w:rsidRPr="008247C0">
        <w:rPr>
          <w:rFonts w:ascii="Times New Roman" w:hAnsi="Times New Roman"/>
          <w:sz w:val="24"/>
          <w:szCs w:val="24"/>
        </w:rPr>
        <w:t xml:space="preserve"> рассматривает заявления членов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586490" w:rsidRPr="008247C0" w:rsidRDefault="006F6F65" w:rsidP="009E27DB">
      <w:pPr>
        <w:spacing w:before="100" w:beforeAutospacing="1" w:after="100" w:afterAutospacing="1" w:line="248" w:lineRule="atLeast"/>
        <w:ind w:firstLine="225"/>
        <w:jc w:val="both"/>
        <w:rPr>
          <w:rFonts w:ascii="Times New Roman" w:eastAsia="Times New Roman" w:hAnsi="Times New Roman"/>
          <w:bCs/>
          <w:i/>
          <w:color w:val="000000"/>
          <w:sz w:val="24"/>
          <w:szCs w:val="24"/>
          <w:lang w:eastAsia="ru-RU"/>
        </w:rPr>
      </w:pPr>
      <w:r w:rsidRPr="008247C0">
        <w:rPr>
          <w:rFonts w:ascii="Times New Roman" w:hAnsi="Times New Roman"/>
          <w:sz w:val="24"/>
          <w:szCs w:val="24"/>
        </w:rPr>
        <w:t>4.19</w:t>
      </w:r>
      <w:r w:rsidR="009E6F48" w:rsidRPr="008247C0">
        <w:rPr>
          <w:rFonts w:ascii="Times New Roman" w:hAnsi="Times New Roman"/>
          <w:sz w:val="24"/>
          <w:szCs w:val="24"/>
        </w:rPr>
        <w:t xml:space="preserve"> Председатель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в соответствии с </w:t>
      </w:r>
      <w:r w:rsidRPr="008247C0">
        <w:rPr>
          <w:rFonts w:ascii="Times New Roman" w:hAnsi="Times New Roman"/>
          <w:sz w:val="24"/>
          <w:szCs w:val="24"/>
        </w:rPr>
        <w:t>У</w:t>
      </w:r>
      <w:r w:rsidR="009E6F48" w:rsidRPr="008247C0">
        <w:rPr>
          <w:rFonts w:ascii="Times New Roman" w:hAnsi="Times New Roman"/>
          <w:sz w:val="24"/>
          <w:szCs w:val="24"/>
        </w:rPr>
        <w:t xml:space="preserve">ставом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исполняет другие необходимые для обеспечения деятельности </w:t>
      </w:r>
      <w:r w:rsidRPr="008247C0">
        <w:rPr>
          <w:rFonts w:ascii="Times New Roman" w:hAnsi="Times New Roman"/>
          <w:sz w:val="24"/>
          <w:szCs w:val="24"/>
        </w:rPr>
        <w:t>Т</w:t>
      </w:r>
      <w:r w:rsidR="009E6F48" w:rsidRPr="008247C0">
        <w:rPr>
          <w:rFonts w:ascii="Times New Roman" w:hAnsi="Times New Roman"/>
          <w:sz w:val="24"/>
          <w:szCs w:val="24"/>
        </w:rPr>
        <w:t xml:space="preserve">оварищества обязанности, за исключением обязанностей, которые </w:t>
      </w:r>
      <w:proofErr w:type="gramStart"/>
      <w:r w:rsidR="009E6F48" w:rsidRPr="008247C0">
        <w:rPr>
          <w:rFonts w:ascii="Times New Roman" w:hAnsi="Times New Roman"/>
          <w:sz w:val="24"/>
          <w:szCs w:val="24"/>
        </w:rPr>
        <w:t xml:space="preserve">предусмотрены </w:t>
      </w:r>
      <w:r w:rsidRPr="008247C0">
        <w:rPr>
          <w:rFonts w:ascii="Times New Roman" w:hAnsi="Times New Roman"/>
          <w:sz w:val="24"/>
          <w:szCs w:val="24"/>
        </w:rPr>
        <w:t xml:space="preserve">действующим законодательством </w:t>
      </w:r>
      <w:r w:rsidR="009E6F48" w:rsidRPr="008247C0">
        <w:rPr>
          <w:rFonts w:ascii="Times New Roman" w:hAnsi="Times New Roman"/>
          <w:sz w:val="24"/>
          <w:szCs w:val="24"/>
        </w:rPr>
        <w:t>и исполнение которых является</w:t>
      </w:r>
      <w:proofErr w:type="gramEnd"/>
      <w:r w:rsidR="009E6F48" w:rsidRPr="008247C0">
        <w:rPr>
          <w:rFonts w:ascii="Times New Roman" w:hAnsi="Times New Roman"/>
          <w:sz w:val="24"/>
          <w:szCs w:val="24"/>
        </w:rPr>
        <w:t xml:space="preserve"> полномочием иных органов </w:t>
      </w:r>
      <w:r w:rsidRPr="008247C0">
        <w:rPr>
          <w:rFonts w:ascii="Times New Roman" w:hAnsi="Times New Roman"/>
          <w:sz w:val="24"/>
          <w:szCs w:val="24"/>
        </w:rPr>
        <w:t>Т</w:t>
      </w:r>
      <w:r w:rsidR="009E6F48" w:rsidRPr="008247C0">
        <w:rPr>
          <w:rFonts w:ascii="Times New Roman" w:hAnsi="Times New Roman"/>
          <w:sz w:val="24"/>
          <w:szCs w:val="24"/>
        </w:rPr>
        <w:t>оварищества.</w:t>
      </w:r>
    </w:p>
    <w:p w:rsidR="009E27DB" w:rsidRPr="008247C0" w:rsidRDefault="006F6F65" w:rsidP="009E27D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4</w:t>
      </w:r>
      <w:r w:rsidR="009E27DB" w:rsidRPr="008247C0">
        <w:rPr>
          <w:rFonts w:ascii="Times New Roman" w:eastAsia="Times New Roman" w:hAnsi="Times New Roman"/>
          <w:bCs/>
          <w:color w:val="000000"/>
          <w:sz w:val="24"/>
          <w:szCs w:val="24"/>
          <w:lang w:eastAsia="ru-RU"/>
        </w:rPr>
        <w:t>.</w:t>
      </w:r>
      <w:r w:rsidRPr="008247C0">
        <w:rPr>
          <w:rFonts w:ascii="Times New Roman" w:eastAsia="Times New Roman" w:hAnsi="Times New Roman"/>
          <w:bCs/>
          <w:color w:val="000000"/>
          <w:sz w:val="24"/>
          <w:szCs w:val="24"/>
          <w:lang w:eastAsia="ru-RU"/>
        </w:rPr>
        <w:t>20</w:t>
      </w:r>
      <w:r w:rsidR="009E27DB" w:rsidRPr="008247C0">
        <w:rPr>
          <w:rFonts w:ascii="Times New Roman" w:eastAsia="Times New Roman" w:hAnsi="Times New Roman"/>
          <w:i/>
          <w:color w:val="000000"/>
          <w:sz w:val="24"/>
          <w:szCs w:val="24"/>
          <w:lang w:eastAsia="ru-RU"/>
        </w:rPr>
        <w:t> </w:t>
      </w:r>
      <w:r w:rsidR="009E27DB" w:rsidRPr="008247C0">
        <w:rPr>
          <w:rFonts w:ascii="Times New Roman" w:eastAsia="Times New Roman" w:hAnsi="Times New Roman"/>
          <w:color w:val="000000"/>
          <w:sz w:val="24"/>
          <w:szCs w:val="24"/>
          <w:lang w:eastAsia="ru-RU"/>
        </w:rPr>
        <w:t>Досрочное прекращение полномочий Председателя Товарищества осуществляется:</w:t>
      </w:r>
    </w:p>
    <w:p w:rsidR="006F6F65" w:rsidRPr="008247C0" w:rsidRDefault="006F6F65" w:rsidP="006F6F65">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4.20.1</w:t>
      </w:r>
      <w:r w:rsidR="009E27DB" w:rsidRPr="008247C0">
        <w:rPr>
          <w:rFonts w:ascii="Times New Roman" w:eastAsia="Times New Roman" w:hAnsi="Times New Roman"/>
          <w:color w:val="000000"/>
          <w:sz w:val="24"/>
          <w:szCs w:val="24"/>
          <w:lang w:eastAsia="ru-RU"/>
        </w:rPr>
        <w:t xml:space="preserve"> на основании личного заявления Председателя Товарищества, поданного в Правление </w:t>
      </w:r>
      <w:r w:rsidRPr="008247C0">
        <w:rPr>
          <w:rFonts w:ascii="Times New Roman" w:eastAsia="Times New Roman" w:hAnsi="Times New Roman"/>
          <w:color w:val="000000"/>
          <w:sz w:val="24"/>
          <w:szCs w:val="24"/>
          <w:lang w:eastAsia="ru-RU"/>
        </w:rPr>
        <w:t>Товарищества</w:t>
      </w:r>
      <w:r w:rsidR="009E27DB" w:rsidRPr="008247C0">
        <w:rPr>
          <w:rFonts w:ascii="Times New Roman" w:eastAsia="Times New Roman" w:hAnsi="Times New Roman"/>
          <w:color w:val="000000"/>
          <w:sz w:val="24"/>
          <w:szCs w:val="24"/>
          <w:lang w:eastAsia="ru-RU"/>
        </w:rPr>
        <w:t xml:space="preserve">. </w:t>
      </w:r>
      <w:proofErr w:type="gramStart"/>
      <w:r w:rsidR="009E27DB" w:rsidRPr="008247C0">
        <w:rPr>
          <w:rFonts w:ascii="Times New Roman" w:eastAsia="Times New Roman" w:hAnsi="Times New Roman"/>
          <w:color w:val="000000"/>
          <w:sz w:val="24"/>
          <w:szCs w:val="24"/>
          <w:lang w:eastAsia="ru-RU"/>
        </w:rPr>
        <w:t xml:space="preserve">В этом случае правление в десятидневный срок обязано рассмотреть заявление и назначить дату проведения внеочередного общего собрания </w:t>
      </w:r>
      <w:r w:rsidRPr="008247C0">
        <w:rPr>
          <w:rFonts w:ascii="Times New Roman" w:eastAsia="Times New Roman" w:hAnsi="Times New Roman"/>
          <w:color w:val="000000"/>
          <w:sz w:val="24"/>
          <w:szCs w:val="24"/>
          <w:lang w:eastAsia="ru-RU"/>
        </w:rPr>
        <w:t xml:space="preserve">членов </w:t>
      </w:r>
      <w:r w:rsidR="009E27DB" w:rsidRPr="008247C0">
        <w:rPr>
          <w:rFonts w:ascii="Times New Roman" w:eastAsia="Times New Roman" w:hAnsi="Times New Roman"/>
          <w:color w:val="000000"/>
          <w:sz w:val="24"/>
          <w:szCs w:val="24"/>
          <w:lang w:eastAsia="ru-RU"/>
        </w:rPr>
        <w:t xml:space="preserve">Товарищества, на котором будет рассматриваться вопрос выбора Председателя </w:t>
      </w:r>
      <w:r w:rsidRPr="008247C0">
        <w:rPr>
          <w:rFonts w:ascii="Times New Roman" w:eastAsia="Times New Roman" w:hAnsi="Times New Roman"/>
          <w:color w:val="000000"/>
          <w:sz w:val="24"/>
          <w:szCs w:val="24"/>
          <w:lang w:eastAsia="ru-RU"/>
        </w:rPr>
        <w:t>Товарищества</w:t>
      </w:r>
      <w:r w:rsidR="009E27DB" w:rsidRPr="008247C0">
        <w:rPr>
          <w:rFonts w:ascii="Times New Roman" w:eastAsia="Times New Roman" w:hAnsi="Times New Roman"/>
          <w:color w:val="000000"/>
          <w:sz w:val="24"/>
          <w:szCs w:val="24"/>
          <w:lang w:eastAsia="ru-RU"/>
        </w:rPr>
        <w:t xml:space="preserve">  только из числа членов Правления Товарищества, которые рассматривали поданное заявление и принимали решение о проведении внеочередного общего собрания </w:t>
      </w:r>
      <w:r w:rsidRPr="008247C0">
        <w:rPr>
          <w:rFonts w:ascii="Times New Roman" w:eastAsia="Times New Roman" w:hAnsi="Times New Roman"/>
          <w:color w:val="000000"/>
          <w:sz w:val="24"/>
          <w:szCs w:val="24"/>
          <w:lang w:eastAsia="ru-RU"/>
        </w:rPr>
        <w:t>членов Товарищества;</w:t>
      </w:r>
      <w:proofErr w:type="gramEnd"/>
    </w:p>
    <w:p w:rsidR="009E27DB" w:rsidRPr="008247C0" w:rsidRDefault="006F6F65" w:rsidP="006F6F65">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 xml:space="preserve">4.20.2 </w:t>
      </w:r>
      <w:r w:rsidR="009E27DB" w:rsidRPr="008247C0">
        <w:rPr>
          <w:rFonts w:ascii="Times New Roman" w:eastAsia="Times New Roman" w:hAnsi="Times New Roman"/>
          <w:color w:val="000000"/>
          <w:sz w:val="24"/>
          <w:szCs w:val="24"/>
          <w:lang w:eastAsia="ru-RU"/>
        </w:rPr>
        <w:t xml:space="preserve"> в случае физической невозможности Председателем </w:t>
      </w:r>
      <w:r w:rsidRPr="008247C0">
        <w:rPr>
          <w:rFonts w:ascii="Times New Roman" w:eastAsia="Times New Roman" w:hAnsi="Times New Roman"/>
          <w:color w:val="000000"/>
          <w:sz w:val="24"/>
          <w:szCs w:val="24"/>
          <w:lang w:eastAsia="ru-RU"/>
        </w:rPr>
        <w:t>Товарищества</w:t>
      </w:r>
      <w:r w:rsidR="009E27DB" w:rsidRPr="008247C0">
        <w:rPr>
          <w:rFonts w:ascii="Times New Roman" w:eastAsia="Times New Roman" w:hAnsi="Times New Roman"/>
          <w:color w:val="000000"/>
          <w:sz w:val="24"/>
          <w:szCs w:val="24"/>
          <w:lang w:eastAsia="ru-RU"/>
        </w:rPr>
        <w:t xml:space="preserve"> выполнять свои служебные обязанности. В </w:t>
      </w:r>
      <w:proofErr w:type="gramStart"/>
      <w:r w:rsidR="009E27DB" w:rsidRPr="008247C0">
        <w:rPr>
          <w:rFonts w:ascii="Times New Roman" w:eastAsia="Times New Roman" w:hAnsi="Times New Roman"/>
          <w:color w:val="000000"/>
          <w:sz w:val="24"/>
          <w:szCs w:val="24"/>
          <w:lang w:eastAsia="ru-RU"/>
        </w:rPr>
        <w:t>этом</w:t>
      </w:r>
      <w:proofErr w:type="gramEnd"/>
      <w:r w:rsidR="009E27DB" w:rsidRPr="008247C0">
        <w:rPr>
          <w:rFonts w:ascii="Times New Roman" w:eastAsia="Times New Roman" w:hAnsi="Times New Roman"/>
          <w:color w:val="000000"/>
          <w:sz w:val="24"/>
          <w:szCs w:val="24"/>
          <w:lang w:eastAsia="ru-RU"/>
        </w:rPr>
        <w:t xml:space="preserve"> случае основанием для досрочного прекращения полномочий Председателя </w:t>
      </w:r>
      <w:r w:rsidRPr="008247C0">
        <w:rPr>
          <w:rFonts w:ascii="Times New Roman" w:eastAsia="Times New Roman" w:hAnsi="Times New Roman"/>
          <w:color w:val="000000"/>
          <w:sz w:val="24"/>
          <w:szCs w:val="24"/>
          <w:lang w:eastAsia="ru-RU"/>
        </w:rPr>
        <w:t>Товарищества</w:t>
      </w:r>
      <w:r w:rsidR="009E27DB" w:rsidRPr="008247C0">
        <w:rPr>
          <w:rFonts w:ascii="Times New Roman" w:eastAsia="Times New Roman" w:hAnsi="Times New Roman"/>
          <w:color w:val="000000"/>
          <w:sz w:val="24"/>
          <w:szCs w:val="24"/>
          <w:lang w:eastAsia="ru-RU"/>
        </w:rPr>
        <w:t xml:space="preserve"> и решения Правления Товарищества о проведении внеочередного общего собрания </w:t>
      </w:r>
      <w:r w:rsidRPr="008247C0">
        <w:rPr>
          <w:rFonts w:ascii="Times New Roman" w:eastAsia="Times New Roman" w:hAnsi="Times New Roman"/>
          <w:color w:val="000000"/>
          <w:sz w:val="24"/>
          <w:szCs w:val="24"/>
          <w:lang w:eastAsia="ru-RU"/>
        </w:rPr>
        <w:t xml:space="preserve">членов </w:t>
      </w:r>
      <w:r w:rsidR="009E27DB" w:rsidRPr="008247C0">
        <w:rPr>
          <w:rFonts w:ascii="Times New Roman" w:eastAsia="Times New Roman" w:hAnsi="Times New Roman"/>
          <w:color w:val="000000"/>
          <w:sz w:val="24"/>
          <w:szCs w:val="24"/>
          <w:lang w:eastAsia="ru-RU"/>
        </w:rPr>
        <w:t xml:space="preserve">Товарищества с повесткой дня о выборе Председателя </w:t>
      </w:r>
      <w:r w:rsidRPr="008247C0">
        <w:rPr>
          <w:rFonts w:ascii="Times New Roman" w:eastAsia="Times New Roman" w:hAnsi="Times New Roman"/>
          <w:color w:val="000000"/>
          <w:sz w:val="24"/>
          <w:szCs w:val="24"/>
          <w:lang w:eastAsia="ru-RU"/>
        </w:rPr>
        <w:t>Товарищества</w:t>
      </w:r>
      <w:r w:rsidR="009E27DB" w:rsidRPr="008247C0">
        <w:rPr>
          <w:rFonts w:ascii="Times New Roman" w:eastAsia="Times New Roman" w:hAnsi="Times New Roman"/>
          <w:color w:val="000000"/>
          <w:sz w:val="24"/>
          <w:szCs w:val="24"/>
          <w:lang w:eastAsia="ru-RU"/>
        </w:rPr>
        <w:t xml:space="preserve">» из числа членов правления, принимавших это решение, является </w:t>
      </w:r>
    </w:p>
    <w:p w:rsidR="009E27DB" w:rsidRPr="008247C0" w:rsidRDefault="009E27DB" w:rsidP="009E27DB">
      <w:pPr>
        <w:numPr>
          <w:ilvl w:val="0"/>
          <w:numId w:val="26"/>
        </w:numPr>
        <w:spacing w:before="100" w:beforeAutospacing="1" w:after="100" w:afterAutospacing="1" w:line="248" w:lineRule="atLeast"/>
        <w:ind w:left="0"/>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справка лечебного учреждения, подтверждающая невозможность Председателем Товарищества выполнять служебные обязанности.</w:t>
      </w:r>
    </w:p>
    <w:p w:rsidR="009E27DB" w:rsidRPr="008247C0" w:rsidRDefault="009E27DB" w:rsidP="009E27DB">
      <w:pPr>
        <w:numPr>
          <w:ilvl w:val="0"/>
          <w:numId w:val="26"/>
        </w:numPr>
        <w:spacing w:before="100" w:beforeAutospacing="1" w:after="100" w:afterAutospacing="1" w:line="248" w:lineRule="atLeast"/>
        <w:ind w:left="0"/>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свидетельство о смерти Председателя Товарищества.</w:t>
      </w:r>
    </w:p>
    <w:p w:rsidR="009E27DB" w:rsidRPr="008247C0" w:rsidRDefault="009E27DB" w:rsidP="009E27DB">
      <w:pPr>
        <w:spacing w:before="100" w:beforeAutospacing="1" w:after="100" w:afterAutospacing="1" w:line="248" w:lineRule="atLeast"/>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При этом полномочия вновь избранного Председателя Правления действуют только до проведения очередного отчетно выборного собрания Товарищества.</w:t>
      </w:r>
    </w:p>
    <w:p w:rsidR="009E27DB" w:rsidRPr="008247C0" w:rsidRDefault="009E27DB" w:rsidP="009E27D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 xml:space="preserve">По поручению общего собрания членов Товарищества </w:t>
      </w:r>
      <w:r w:rsidRPr="008247C0">
        <w:rPr>
          <w:rFonts w:ascii="Times New Roman" w:hAnsi="Times New Roman"/>
          <w:color w:val="000000"/>
          <w:sz w:val="24"/>
          <w:szCs w:val="24"/>
        </w:rPr>
        <w:t xml:space="preserve"> </w:t>
      </w:r>
      <w:r w:rsidRPr="008247C0">
        <w:rPr>
          <w:rFonts w:ascii="Times New Roman" w:eastAsia="Times New Roman" w:hAnsi="Times New Roman"/>
          <w:color w:val="000000"/>
          <w:sz w:val="24"/>
          <w:szCs w:val="24"/>
          <w:lang w:eastAsia="ru-RU"/>
        </w:rPr>
        <w:t>председатель общего собрания заключает с Председателем Товарищества срочный трудовой договор, который определяет условия труда Председателя Товарищества.</w:t>
      </w:r>
    </w:p>
    <w:p w:rsidR="009E27DB" w:rsidRPr="008247C0" w:rsidRDefault="00104DAC" w:rsidP="009E27D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4.21</w:t>
      </w:r>
      <w:r w:rsidR="009E27DB" w:rsidRPr="008247C0">
        <w:rPr>
          <w:rFonts w:ascii="Times New Roman" w:eastAsia="Times New Roman" w:hAnsi="Times New Roman"/>
          <w:color w:val="000000"/>
          <w:sz w:val="24"/>
          <w:szCs w:val="24"/>
          <w:lang w:eastAsia="ru-RU"/>
        </w:rPr>
        <w:t> Условия труда и обязанности работников, заключивших трудовые договоры с Товариществом, определяются локальными трудовыми актами Товарищества. Такими актами являются, в том числе:</w:t>
      </w:r>
    </w:p>
    <w:p w:rsidR="009E27DB" w:rsidRPr="008247C0" w:rsidRDefault="009E27DB" w:rsidP="009E27DB">
      <w:pPr>
        <w:numPr>
          <w:ilvl w:val="0"/>
          <w:numId w:val="9"/>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штатное расписание;</w:t>
      </w:r>
    </w:p>
    <w:p w:rsidR="009E27DB" w:rsidRPr="008247C0" w:rsidRDefault="009E27DB" w:rsidP="009E27DB">
      <w:pPr>
        <w:numPr>
          <w:ilvl w:val="0"/>
          <w:numId w:val="9"/>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правила внутреннего распорядка дня (</w:t>
      </w:r>
      <w:proofErr w:type="gramStart"/>
      <w:r w:rsidRPr="008247C0">
        <w:rPr>
          <w:rFonts w:ascii="Times New Roman" w:eastAsia="Times New Roman" w:hAnsi="Times New Roman"/>
          <w:color w:val="000000"/>
          <w:sz w:val="24"/>
          <w:szCs w:val="24"/>
          <w:lang w:eastAsia="ru-RU"/>
        </w:rPr>
        <w:t>разрабатываются Председателем Товарищества и утверждаются</w:t>
      </w:r>
      <w:proofErr w:type="gramEnd"/>
      <w:r w:rsidRPr="008247C0">
        <w:rPr>
          <w:rFonts w:ascii="Times New Roman" w:eastAsia="Times New Roman" w:hAnsi="Times New Roman"/>
          <w:color w:val="000000"/>
          <w:sz w:val="24"/>
          <w:szCs w:val="24"/>
          <w:lang w:eastAsia="ru-RU"/>
        </w:rPr>
        <w:t xml:space="preserve"> Общим собранием членов Товарищества</w:t>
      </w:r>
      <w:r w:rsidR="006F6F65" w:rsidRPr="008247C0">
        <w:rPr>
          <w:rFonts w:ascii="Times New Roman" w:eastAsia="Times New Roman" w:hAnsi="Times New Roman"/>
          <w:color w:val="000000"/>
          <w:sz w:val="24"/>
          <w:szCs w:val="24"/>
          <w:lang w:eastAsia="ru-RU"/>
        </w:rPr>
        <w:t>)</w:t>
      </w:r>
      <w:r w:rsidRPr="008247C0">
        <w:rPr>
          <w:rFonts w:ascii="Times New Roman" w:eastAsia="Times New Roman" w:hAnsi="Times New Roman"/>
          <w:color w:val="000000"/>
          <w:sz w:val="24"/>
          <w:szCs w:val="24"/>
          <w:lang w:eastAsia="ru-RU"/>
        </w:rPr>
        <w:t>;</w:t>
      </w:r>
    </w:p>
    <w:p w:rsidR="009E27DB" w:rsidRPr="008247C0" w:rsidRDefault="009E27DB" w:rsidP="009E27DB">
      <w:pPr>
        <w:numPr>
          <w:ilvl w:val="0"/>
          <w:numId w:val="9"/>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типовые договоры для заключения договоров с работниками, должностные инструкции (</w:t>
      </w:r>
      <w:proofErr w:type="gramStart"/>
      <w:r w:rsidRPr="008247C0">
        <w:rPr>
          <w:rFonts w:ascii="Times New Roman" w:eastAsia="Times New Roman" w:hAnsi="Times New Roman"/>
          <w:color w:val="000000"/>
          <w:sz w:val="24"/>
          <w:szCs w:val="24"/>
          <w:lang w:eastAsia="ru-RU"/>
        </w:rPr>
        <w:t>разрабатываются Председателем Товарищества и утверждаются</w:t>
      </w:r>
      <w:proofErr w:type="gramEnd"/>
      <w:r w:rsidRPr="008247C0">
        <w:rPr>
          <w:rFonts w:ascii="Times New Roman" w:eastAsia="Times New Roman" w:hAnsi="Times New Roman"/>
          <w:color w:val="000000"/>
          <w:sz w:val="24"/>
          <w:szCs w:val="24"/>
          <w:lang w:eastAsia="ru-RU"/>
        </w:rPr>
        <w:t xml:space="preserve"> Правлением Товарищества).</w:t>
      </w:r>
    </w:p>
    <w:p w:rsidR="004D0195" w:rsidRPr="008247C0" w:rsidRDefault="004D0195" w:rsidP="004D0195">
      <w:pPr>
        <w:spacing w:before="100" w:beforeAutospacing="1" w:after="100" w:afterAutospacing="1" w:line="248" w:lineRule="atLeast"/>
        <w:jc w:val="center"/>
        <w:outlineLvl w:val="2"/>
        <w:rPr>
          <w:rFonts w:ascii="Times New Roman" w:eastAsia="Times New Roman" w:hAnsi="Times New Roman"/>
          <w:b/>
          <w:bCs/>
          <w:color w:val="000000"/>
          <w:sz w:val="24"/>
          <w:szCs w:val="24"/>
          <w:lang w:eastAsia="ru-RU"/>
        </w:rPr>
      </w:pPr>
      <w:r w:rsidRPr="008247C0">
        <w:rPr>
          <w:rFonts w:ascii="Times New Roman" w:eastAsia="Times New Roman" w:hAnsi="Times New Roman"/>
          <w:b/>
          <w:bCs/>
          <w:color w:val="000000"/>
          <w:sz w:val="24"/>
          <w:szCs w:val="24"/>
          <w:lang w:eastAsia="ru-RU"/>
        </w:rPr>
        <w:lastRenderedPageBreak/>
        <w:t xml:space="preserve">V. ЧЛЕНСТВО В </w:t>
      </w:r>
      <w:proofErr w:type="gramStart"/>
      <w:r w:rsidRPr="008247C0">
        <w:rPr>
          <w:rFonts w:ascii="Times New Roman" w:eastAsia="Times New Roman" w:hAnsi="Times New Roman"/>
          <w:b/>
          <w:bCs/>
          <w:color w:val="000000"/>
          <w:sz w:val="24"/>
          <w:szCs w:val="24"/>
          <w:lang w:eastAsia="ru-RU"/>
        </w:rPr>
        <w:t>ТОВАРИЩЕСТВЕ</w:t>
      </w:r>
      <w:proofErr w:type="gramEnd"/>
      <w:r w:rsidRPr="008247C0">
        <w:rPr>
          <w:rFonts w:ascii="Times New Roman" w:eastAsia="Times New Roman" w:hAnsi="Times New Roman"/>
          <w:b/>
          <w:bCs/>
          <w:color w:val="000000"/>
          <w:sz w:val="24"/>
          <w:szCs w:val="24"/>
          <w:lang w:eastAsia="ru-RU"/>
        </w:rPr>
        <w:t xml:space="preserve"> </w:t>
      </w:r>
    </w:p>
    <w:p w:rsidR="00104DAC" w:rsidRPr="008247C0" w:rsidRDefault="00104DAC" w:rsidP="00104DAC">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bCs/>
          <w:color w:val="000000"/>
          <w:sz w:val="24"/>
          <w:szCs w:val="24"/>
          <w:lang w:eastAsia="ru-RU"/>
        </w:rPr>
        <w:t>5.1</w:t>
      </w:r>
      <w:r w:rsidRPr="008247C0">
        <w:rPr>
          <w:rFonts w:ascii="Times New Roman" w:eastAsia="Times New Roman" w:hAnsi="Times New Roman"/>
          <w:color w:val="000000"/>
          <w:sz w:val="24"/>
          <w:szCs w:val="24"/>
          <w:lang w:eastAsia="ru-RU"/>
        </w:rPr>
        <w:t>  членом Товарищества может быть исключительно физическое лицо.</w:t>
      </w:r>
      <w:bookmarkStart w:id="8" w:name="Par145"/>
      <w:bookmarkEnd w:id="8"/>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w:t>
      </w:r>
      <w:r w:rsidR="004D0195" w:rsidRPr="008247C0">
        <w:rPr>
          <w:rFonts w:ascii="Times New Roman" w:hAnsi="Times New Roman"/>
          <w:sz w:val="24"/>
          <w:szCs w:val="24"/>
        </w:rPr>
        <w:t>.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w:t>
      </w:r>
      <w:r w:rsidRPr="008247C0">
        <w:rPr>
          <w:rFonts w:ascii="Times New Roman" w:hAnsi="Times New Roman"/>
          <w:sz w:val="24"/>
          <w:szCs w:val="24"/>
        </w:rPr>
        <w:t>ов Т</w:t>
      </w:r>
      <w:r w:rsidR="004D0195" w:rsidRPr="008247C0">
        <w:rPr>
          <w:rFonts w:ascii="Times New Roman" w:hAnsi="Times New Roman"/>
          <w:sz w:val="24"/>
          <w:szCs w:val="24"/>
        </w:rPr>
        <w:t>оварищества.</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5.3</w:t>
      </w:r>
      <w:r w:rsidR="004D0195" w:rsidRPr="008247C0">
        <w:rPr>
          <w:rFonts w:ascii="Times New Roman" w:hAnsi="Times New Roman"/>
          <w:sz w:val="24"/>
          <w:szCs w:val="24"/>
        </w:rPr>
        <w:t xml:space="preserve"> В члены товарищества могут быть приняты собственники или в случаях, установленных</w:t>
      </w:r>
      <w:r w:rsidRPr="008247C0">
        <w:rPr>
          <w:rFonts w:ascii="Times New Roman" w:hAnsi="Times New Roman"/>
          <w:sz w:val="24"/>
          <w:szCs w:val="24"/>
        </w:rPr>
        <w:t xml:space="preserve"> п. 5.10 настоящего Устава</w:t>
      </w:r>
      <w:r w:rsidR="004D0195" w:rsidRPr="008247C0">
        <w:rPr>
          <w:rFonts w:ascii="Times New Roman" w:hAnsi="Times New Roman"/>
          <w:sz w:val="24"/>
          <w:szCs w:val="24"/>
        </w:rPr>
        <w:t>, правообладатели садовых, расположенных в границах территории садоводства.</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5.4</w:t>
      </w:r>
      <w:r w:rsidR="004D0195" w:rsidRPr="008247C0">
        <w:rPr>
          <w:rFonts w:ascii="Times New Roman" w:hAnsi="Times New Roman"/>
          <w:sz w:val="24"/>
          <w:szCs w:val="24"/>
        </w:rPr>
        <w:t xml:space="preserve">. Правообладатель садового или огородного земельного участка до подачи заявления о вступлении в члены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вправе ознакомиться с его </w:t>
      </w:r>
      <w:r w:rsidRPr="008247C0">
        <w:rPr>
          <w:rFonts w:ascii="Times New Roman" w:hAnsi="Times New Roman"/>
          <w:sz w:val="24"/>
          <w:szCs w:val="24"/>
        </w:rPr>
        <w:t>У</w:t>
      </w:r>
      <w:r w:rsidR="004D0195" w:rsidRPr="008247C0">
        <w:rPr>
          <w:rFonts w:ascii="Times New Roman" w:hAnsi="Times New Roman"/>
          <w:sz w:val="24"/>
          <w:szCs w:val="24"/>
        </w:rPr>
        <w:t>ставом.</w:t>
      </w:r>
      <w:bookmarkStart w:id="9" w:name="Par148"/>
      <w:bookmarkEnd w:id="9"/>
    </w:p>
    <w:p w:rsidR="00104DAC" w:rsidRPr="008247C0" w:rsidRDefault="004D0195"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w:t>
      </w:r>
      <w:r w:rsidR="00104DAC" w:rsidRPr="008247C0">
        <w:rPr>
          <w:rFonts w:ascii="Times New Roman" w:hAnsi="Times New Roman"/>
          <w:sz w:val="24"/>
          <w:szCs w:val="24"/>
        </w:rPr>
        <w:t>5</w:t>
      </w:r>
      <w:r w:rsidRPr="008247C0">
        <w:rPr>
          <w:rFonts w:ascii="Times New Roman" w:hAnsi="Times New Roman"/>
          <w:sz w:val="24"/>
          <w:szCs w:val="24"/>
        </w:rPr>
        <w:t xml:space="preserve"> В </w:t>
      </w:r>
      <w:proofErr w:type="gramStart"/>
      <w:r w:rsidRPr="008247C0">
        <w:rPr>
          <w:rFonts w:ascii="Times New Roman" w:hAnsi="Times New Roman"/>
          <w:sz w:val="24"/>
          <w:szCs w:val="24"/>
        </w:rPr>
        <w:t>заявлении</w:t>
      </w:r>
      <w:proofErr w:type="gramEnd"/>
      <w:r w:rsidRPr="008247C0">
        <w:rPr>
          <w:rFonts w:ascii="Times New Roman" w:hAnsi="Times New Roman"/>
          <w:sz w:val="24"/>
          <w:szCs w:val="24"/>
        </w:rPr>
        <w:t xml:space="preserve">, указанном в </w:t>
      </w:r>
      <w:r w:rsidR="00104DAC" w:rsidRPr="008247C0">
        <w:rPr>
          <w:rFonts w:ascii="Times New Roman" w:hAnsi="Times New Roman"/>
          <w:sz w:val="24"/>
          <w:szCs w:val="24"/>
        </w:rPr>
        <w:t xml:space="preserve">п. 5.2 </w:t>
      </w:r>
      <w:r w:rsidRPr="008247C0">
        <w:rPr>
          <w:rFonts w:ascii="Times New Roman" w:hAnsi="Times New Roman"/>
          <w:sz w:val="24"/>
          <w:szCs w:val="24"/>
        </w:rPr>
        <w:t>настояще</w:t>
      </w:r>
      <w:r w:rsidR="00104DAC" w:rsidRPr="008247C0">
        <w:rPr>
          <w:rFonts w:ascii="Times New Roman" w:hAnsi="Times New Roman"/>
          <w:sz w:val="24"/>
          <w:szCs w:val="24"/>
        </w:rPr>
        <w:t>го</w:t>
      </w:r>
      <w:r w:rsidRPr="008247C0">
        <w:rPr>
          <w:rFonts w:ascii="Times New Roman" w:hAnsi="Times New Roman"/>
          <w:sz w:val="24"/>
          <w:szCs w:val="24"/>
        </w:rPr>
        <w:t xml:space="preserve"> </w:t>
      </w:r>
      <w:r w:rsidR="00104DAC" w:rsidRPr="008247C0">
        <w:rPr>
          <w:rFonts w:ascii="Times New Roman" w:hAnsi="Times New Roman"/>
          <w:sz w:val="24"/>
          <w:szCs w:val="24"/>
        </w:rPr>
        <w:t>Устава</w:t>
      </w:r>
      <w:r w:rsidRPr="008247C0">
        <w:rPr>
          <w:rFonts w:ascii="Times New Roman" w:hAnsi="Times New Roman"/>
          <w:sz w:val="24"/>
          <w:szCs w:val="24"/>
        </w:rPr>
        <w:t>, указываются:</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5.5.1</w:t>
      </w:r>
      <w:r w:rsidR="004D0195" w:rsidRPr="008247C0">
        <w:rPr>
          <w:rFonts w:ascii="Times New Roman" w:hAnsi="Times New Roman"/>
          <w:sz w:val="24"/>
          <w:szCs w:val="24"/>
        </w:rPr>
        <w:t xml:space="preserve"> фамилия, имя, отчество (последнее - при наличии) заявителя;</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5.5.2</w:t>
      </w:r>
      <w:r w:rsidR="004D0195" w:rsidRPr="008247C0">
        <w:rPr>
          <w:rFonts w:ascii="Times New Roman" w:hAnsi="Times New Roman"/>
          <w:sz w:val="24"/>
          <w:szCs w:val="24"/>
        </w:rPr>
        <w:t xml:space="preserve"> адрес места жительства заявителя;</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5.5.3</w:t>
      </w:r>
      <w:r w:rsidR="004D0195" w:rsidRPr="008247C0">
        <w:rPr>
          <w:rFonts w:ascii="Times New Roman" w:hAnsi="Times New Roman"/>
          <w:sz w:val="24"/>
          <w:szCs w:val="24"/>
        </w:rPr>
        <w:t xml:space="preserve">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5.5.4</w:t>
      </w:r>
      <w:r w:rsidR="004D0195" w:rsidRPr="008247C0">
        <w:rPr>
          <w:rFonts w:ascii="Times New Roman" w:hAnsi="Times New Roman"/>
          <w:sz w:val="24"/>
          <w:szCs w:val="24"/>
        </w:rPr>
        <w:t xml:space="preserve"> адрес электронной почты, по которому заявителем могут быть получены электронные сообщения (при наличии);</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5.5.5</w:t>
      </w:r>
      <w:r w:rsidR="004D0195" w:rsidRPr="008247C0">
        <w:rPr>
          <w:rFonts w:ascii="Times New Roman" w:hAnsi="Times New Roman"/>
          <w:sz w:val="24"/>
          <w:szCs w:val="24"/>
        </w:rPr>
        <w:t xml:space="preserve"> согласие заявителя на соблюдение требований </w:t>
      </w:r>
      <w:r w:rsidRPr="008247C0">
        <w:rPr>
          <w:rFonts w:ascii="Times New Roman" w:hAnsi="Times New Roman"/>
          <w:sz w:val="24"/>
          <w:szCs w:val="24"/>
        </w:rPr>
        <w:t>У</w:t>
      </w:r>
      <w:r w:rsidR="004D0195" w:rsidRPr="008247C0">
        <w:rPr>
          <w:rFonts w:ascii="Times New Roman" w:hAnsi="Times New Roman"/>
          <w:sz w:val="24"/>
          <w:szCs w:val="24"/>
        </w:rPr>
        <w:t xml:space="preserve">става </w:t>
      </w:r>
      <w:r w:rsidRPr="008247C0">
        <w:rPr>
          <w:rFonts w:ascii="Times New Roman" w:hAnsi="Times New Roman"/>
          <w:sz w:val="24"/>
          <w:szCs w:val="24"/>
        </w:rPr>
        <w:t>Т</w:t>
      </w:r>
      <w:r w:rsidR="004D0195" w:rsidRPr="008247C0">
        <w:rPr>
          <w:rFonts w:ascii="Times New Roman" w:hAnsi="Times New Roman"/>
          <w:sz w:val="24"/>
          <w:szCs w:val="24"/>
        </w:rPr>
        <w:t>оварищества.</w:t>
      </w:r>
      <w:bookmarkStart w:id="10" w:name="Par154"/>
      <w:bookmarkEnd w:id="10"/>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5.6</w:t>
      </w:r>
      <w:proofErr w:type="gramStart"/>
      <w:r w:rsidR="004D0195" w:rsidRPr="008247C0">
        <w:rPr>
          <w:rFonts w:ascii="Times New Roman" w:hAnsi="Times New Roman"/>
          <w:sz w:val="24"/>
          <w:szCs w:val="24"/>
        </w:rPr>
        <w:t xml:space="preserve"> К</w:t>
      </w:r>
      <w:proofErr w:type="gramEnd"/>
      <w:r w:rsidR="004D0195" w:rsidRPr="008247C0">
        <w:rPr>
          <w:rFonts w:ascii="Times New Roman" w:hAnsi="Times New Roman"/>
          <w:sz w:val="24"/>
          <w:szCs w:val="24"/>
        </w:rPr>
        <w:t xml:space="preserve"> заявлению прилагаются копии документов о правах на садовый или огородный земельный участок, расположенный в границах территории садоводства.</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5.7</w:t>
      </w:r>
      <w:r w:rsidR="004D0195" w:rsidRPr="008247C0">
        <w:rPr>
          <w:rFonts w:ascii="Times New Roman" w:hAnsi="Times New Roman"/>
          <w:sz w:val="24"/>
          <w:szCs w:val="24"/>
        </w:rPr>
        <w:t xml:space="preserve"> Днем приема в члены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лица, подавшего указанное в </w:t>
      </w:r>
      <w:r w:rsidRPr="008247C0">
        <w:rPr>
          <w:rFonts w:ascii="Times New Roman" w:hAnsi="Times New Roman"/>
          <w:sz w:val="24"/>
          <w:szCs w:val="24"/>
        </w:rPr>
        <w:t xml:space="preserve">п.5.2 настоящего Устава </w:t>
      </w:r>
      <w:r w:rsidR="004D0195" w:rsidRPr="008247C0">
        <w:rPr>
          <w:rFonts w:ascii="Times New Roman" w:hAnsi="Times New Roman"/>
          <w:sz w:val="24"/>
          <w:szCs w:val="24"/>
        </w:rPr>
        <w:t>заявление, является день принятия соответствующего решения общим собранием членов товарищества.</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5.8</w:t>
      </w:r>
      <w:r w:rsidR="004D0195" w:rsidRPr="008247C0">
        <w:rPr>
          <w:rFonts w:ascii="Times New Roman" w:hAnsi="Times New Roman"/>
          <w:sz w:val="24"/>
          <w:szCs w:val="24"/>
        </w:rPr>
        <w:t xml:space="preserve"> В </w:t>
      </w:r>
      <w:proofErr w:type="gramStart"/>
      <w:r w:rsidR="004D0195" w:rsidRPr="008247C0">
        <w:rPr>
          <w:rFonts w:ascii="Times New Roman" w:hAnsi="Times New Roman"/>
          <w:sz w:val="24"/>
          <w:szCs w:val="24"/>
        </w:rPr>
        <w:t>приобретении</w:t>
      </w:r>
      <w:proofErr w:type="gramEnd"/>
      <w:r w:rsidR="004D0195" w:rsidRPr="008247C0">
        <w:rPr>
          <w:rFonts w:ascii="Times New Roman" w:hAnsi="Times New Roman"/>
          <w:sz w:val="24"/>
          <w:szCs w:val="24"/>
        </w:rPr>
        <w:t xml:space="preserve"> членства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должно быть отказано в случае, если лицо, подавшее указанное в </w:t>
      </w:r>
      <w:r w:rsidRPr="008247C0">
        <w:rPr>
          <w:rFonts w:ascii="Times New Roman" w:hAnsi="Times New Roman"/>
          <w:sz w:val="24"/>
          <w:szCs w:val="24"/>
        </w:rPr>
        <w:t>п.5.2 настоящего Устава</w:t>
      </w:r>
      <w:r w:rsidR="004D0195" w:rsidRPr="008247C0">
        <w:rPr>
          <w:rFonts w:ascii="Times New Roman" w:hAnsi="Times New Roman"/>
          <w:sz w:val="24"/>
          <w:szCs w:val="24"/>
        </w:rPr>
        <w:t xml:space="preserve"> заявление:</w:t>
      </w:r>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proofErr w:type="gramStart"/>
      <w:r w:rsidRPr="008247C0">
        <w:rPr>
          <w:rFonts w:ascii="Times New Roman" w:hAnsi="Times New Roman"/>
          <w:sz w:val="24"/>
          <w:szCs w:val="24"/>
        </w:rPr>
        <w:t>5.8.1</w:t>
      </w:r>
      <w:r w:rsidR="004D0195" w:rsidRPr="008247C0">
        <w:rPr>
          <w:rFonts w:ascii="Times New Roman" w:hAnsi="Times New Roman"/>
          <w:sz w:val="24"/>
          <w:szCs w:val="24"/>
        </w:rPr>
        <w:t xml:space="preserve"> было ранее исключено из числа </w:t>
      </w:r>
      <w:r w:rsidRPr="008247C0">
        <w:rPr>
          <w:rFonts w:ascii="Times New Roman" w:hAnsi="Times New Roman"/>
          <w:sz w:val="24"/>
          <w:szCs w:val="24"/>
        </w:rPr>
        <w:t>ч</w:t>
      </w:r>
      <w:r w:rsidR="004D0195" w:rsidRPr="008247C0">
        <w:rPr>
          <w:rFonts w:ascii="Times New Roman" w:hAnsi="Times New Roman"/>
          <w:sz w:val="24"/>
          <w:szCs w:val="24"/>
        </w:rPr>
        <w:t xml:space="preserve">ленов этого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 связи с нарушением обязанности, установленной </w:t>
      </w:r>
      <w:hyperlink w:anchor="Par138" w:tooltip="2) своевременно уплачивать взносы, предусмотренные настоящим Федеральным законом;" w:history="1">
        <w:r w:rsidR="004D0195" w:rsidRPr="008247C0">
          <w:rPr>
            <w:rFonts w:ascii="Times New Roman" w:hAnsi="Times New Roman"/>
            <w:sz w:val="24"/>
            <w:szCs w:val="24"/>
          </w:rPr>
          <w:t>пунктом 2 части 6 статьи 11</w:t>
        </w:r>
      </w:hyperlink>
      <w:r w:rsidR="004D0195" w:rsidRPr="008247C0">
        <w:rPr>
          <w:rFonts w:ascii="Times New Roman" w:hAnsi="Times New Roman"/>
          <w:sz w:val="24"/>
          <w:szCs w:val="24"/>
        </w:rPr>
        <w:t xml:space="preserve"> </w:t>
      </w:r>
      <w:r w:rsidR="00033503"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D0195" w:rsidRPr="008247C0">
        <w:rPr>
          <w:rFonts w:ascii="Times New Roman" w:hAnsi="Times New Roman"/>
          <w:sz w:val="24"/>
          <w:szCs w:val="24"/>
        </w:rPr>
        <w:t>, и не устранило указанное нарушение;</w:t>
      </w:r>
      <w:proofErr w:type="gramEnd"/>
    </w:p>
    <w:p w:rsidR="00104DAC" w:rsidRPr="008247C0" w:rsidRDefault="00104DAC" w:rsidP="00104DA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5.8.2 </w:t>
      </w:r>
      <w:r w:rsidR="004D0195" w:rsidRPr="008247C0">
        <w:rPr>
          <w:rFonts w:ascii="Times New Roman" w:hAnsi="Times New Roman"/>
          <w:sz w:val="24"/>
          <w:szCs w:val="24"/>
        </w:rPr>
        <w:t xml:space="preserve">не является собственником или в случаях, установленных </w:t>
      </w:r>
      <w:r w:rsidRPr="008247C0">
        <w:rPr>
          <w:rFonts w:ascii="Times New Roman" w:hAnsi="Times New Roman"/>
          <w:sz w:val="24"/>
          <w:szCs w:val="24"/>
        </w:rPr>
        <w:t>п. 5.10 настоящего Устава</w:t>
      </w:r>
      <w:r w:rsidR="004D0195" w:rsidRPr="008247C0">
        <w:rPr>
          <w:rFonts w:ascii="Times New Roman" w:hAnsi="Times New Roman"/>
          <w:sz w:val="24"/>
          <w:szCs w:val="24"/>
        </w:rPr>
        <w:t>, правообладателем земельного участка, расположенного в границах территории садоводства;</w:t>
      </w:r>
    </w:p>
    <w:p w:rsidR="00724A53" w:rsidRPr="008247C0" w:rsidRDefault="00104DAC" w:rsidP="00724A5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5.8.3</w:t>
      </w:r>
      <w:r w:rsidR="004D0195" w:rsidRPr="008247C0">
        <w:rPr>
          <w:rFonts w:ascii="Times New Roman" w:hAnsi="Times New Roman"/>
          <w:sz w:val="24"/>
          <w:szCs w:val="24"/>
        </w:rPr>
        <w:t xml:space="preserve"> не представило документы, предусмотренные </w:t>
      </w:r>
      <w:r w:rsidRPr="008247C0">
        <w:rPr>
          <w:rFonts w:ascii="Times New Roman" w:hAnsi="Times New Roman"/>
          <w:sz w:val="24"/>
          <w:szCs w:val="24"/>
        </w:rPr>
        <w:t xml:space="preserve">п. </w:t>
      </w:r>
      <w:r w:rsidR="00724A53" w:rsidRPr="008247C0">
        <w:rPr>
          <w:rFonts w:ascii="Times New Roman" w:hAnsi="Times New Roman"/>
          <w:sz w:val="24"/>
          <w:szCs w:val="24"/>
        </w:rPr>
        <w:t>5.6</w:t>
      </w:r>
      <w:r w:rsidRPr="008247C0">
        <w:rPr>
          <w:rFonts w:ascii="Times New Roman" w:hAnsi="Times New Roman"/>
          <w:sz w:val="24"/>
          <w:szCs w:val="24"/>
        </w:rPr>
        <w:t xml:space="preserve"> настоящего Устава</w:t>
      </w:r>
      <w:r w:rsidR="004D0195" w:rsidRPr="008247C0">
        <w:rPr>
          <w:rFonts w:ascii="Times New Roman" w:hAnsi="Times New Roman"/>
          <w:sz w:val="24"/>
          <w:szCs w:val="24"/>
        </w:rPr>
        <w:t>;</w:t>
      </w:r>
    </w:p>
    <w:p w:rsidR="00724A53" w:rsidRPr="008247C0" w:rsidRDefault="00724A53" w:rsidP="00724A5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5.8.4</w:t>
      </w:r>
      <w:r w:rsidR="004D0195" w:rsidRPr="008247C0">
        <w:rPr>
          <w:rFonts w:ascii="Times New Roman" w:hAnsi="Times New Roman"/>
          <w:sz w:val="24"/>
          <w:szCs w:val="24"/>
        </w:rPr>
        <w:t xml:space="preserve"> представило заявление, не соответствующее требованиям, предусмотренным </w:t>
      </w:r>
      <w:r w:rsidRPr="008247C0">
        <w:rPr>
          <w:rFonts w:ascii="Times New Roman" w:hAnsi="Times New Roman"/>
          <w:sz w:val="24"/>
          <w:szCs w:val="24"/>
        </w:rPr>
        <w:t>п. 5.5 настоящего Устава</w:t>
      </w:r>
      <w:r w:rsidR="004D0195" w:rsidRPr="008247C0">
        <w:rPr>
          <w:rFonts w:ascii="Times New Roman" w:hAnsi="Times New Roman"/>
          <w:sz w:val="24"/>
          <w:szCs w:val="24"/>
        </w:rPr>
        <w:t>.</w:t>
      </w:r>
    </w:p>
    <w:p w:rsidR="00724A53" w:rsidRPr="008247C0" w:rsidRDefault="00724A53" w:rsidP="00724A5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lastRenderedPageBreak/>
        <w:t>5.9</w:t>
      </w:r>
      <w:proofErr w:type="gramStart"/>
      <w:r w:rsidR="004D0195" w:rsidRPr="008247C0">
        <w:rPr>
          <w:rFonts w:ascii="Times New Roman" w:hAnsi="Times New Roman"/>
          <w:sz w:val="24"/>
          <w:szCs w:val="24"/>
        </w:rPr>
        <w:t xml:space="preserve"> У</w:t>
      </w:r>
      <w:proofErr w:type="gramEnd"/>
      <w:r w:rsidR="004D0195" w:rsidRPr="008247C0">
        <w:rPr>
          <w:rFonts w:ascii="Times New Roman" w:hAnsi="Times New Roman"/>
          <w:sz w:val="24"/>
          <w:szCs w:val="24"/>
        </w:rPr>
        <w:t xml:space="preserve"> членов реорганизованной некоммерческой организации, созданной гражданами для ведения садоводства или огородничества до дня вступления в силу </w:t>
      </w:r>
      <w:r w:rsidR="00033503"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D0195" w:rsidRPr="008247C0">
        <w:rPr>
          <w:rFonts w:ascii="Times New Roman" w:hAnsi="Times New Roman"/>
          <w:sz w:val="24"/>
          <w:szCs w:val="24"/>
        </w:rPr>
        <w:t xml:space="preserve">,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возникает со дня государственной регистрации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созданного в результате реорганизации указанной некоммерческой организации. При этом принятие решения о приеме в члены </w:t>
      </w:r>
      <w:r w:rsidRPr="008247C0">
        <w:rPr>
          <w:rFonts w:ascii="Times New Roman" w:hAnsi="Times New Roman"/>
          <w:sz w:val="24"/>
          <w:szCs w:val="24"/>
        </w:rPr>
        <w:t>Т</w:t>
      </w:r>
      <w:r w:rsidR="004D0195" w:rsidRPr="008247C0">
        <w:rPr>
          <w:rFonts w:ascii="Times New Roman" w:hAnsi="Times New Roman"/>
          <w:sz w:val="24"/>
          <w:szCs w:val="24"/>
        </w:rPr>
        <w:t>оварищества не требуется.</w:t>
      </w:r>
      <w:bookmarkStart w:id="11" w:name="Par163"/>
      <w:bookmarkEnd w:id="11"/>
    </w:p>
    <w:p w:rsidR="00724A53" w:rsidRPr="008247C0" w:rsidRDefault="00724A53" w:rsidP="00724A53">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5.10</w:t>
      </w:r>
      <w:r w:rsidR="004D0195" w:rsidRPr="008247C0">
        <w:rPr>
          <w:rFonts w:ascii="Times New Roman" w:hAnsi="Times New Roman"/>
          <w:sz w:val="24"/>
          <w:szCs w:val="24"/>
        </w:rPr>
        <w:t xml:space="preserve">. </w:t>
      </w:r>
      <w:proofErr w:type="gramStart"/>
      <w:r w:rsidR="004D0195" w:rsidRPr="008247C0">
        <w:rPr>
          <w:rFonts w:ascii="Times New Roman" w:hAnsi="Times New Roman"/>
          <w:sz w:val="24"/>
          <w:szCs w:val="24"/>
        </w:rPr>
        <w:t xml:space="preserve">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w:t>
      </w:r>
      <w:r w:rsidRPr="008247C0">
        <w:rPr>
          <w:rFonts w:ascii="Times New Roman" w:hAnsi="Times New Roman"/>
          <w:sz w:val="24"/>
          <w:szCs w:val="24"/>
        </w:rPr>
        <w:t>Т</w:t>
      </w:r>
      <w:r w:rsidR="004D0195" w:rsidRPr="008247C0">
        <w:rPr>
          <w:rFonts w:ascii="Times New Roman" w:hAnsi="Times New Roman"/>
          <w:sz w:val="24"/>
          <w:szCs w:val="24"/>
        </w:rPr>
        <w:t>овариществе осуществляют данные землевладельцы, землепользователи и арендаторы земельных участков.</w:t>
      </w:r>
      <w:proofErr w:type="gramEnd"/>
      <w:r w:rsidR="004D0195" w:rsidRPr="008247C0">
        <w:rPr>
          <w:rFonts w:ascii="Times New Roman" w:hAnsi="Times New Roman"/>
          <w:sz w:val="24"/>
          <w:szCs w:val="24"/>
        </w:rPr>
        <w:t xml:space="preserve"> При этом для приобретения такими гражданами членства в </w:t>
      </w:r>
      <w:r w:rsidRPr="008247C0">
        <w:rPr>
          <w:rFonts w:ascii="Times New Roman" w:hAnsi="Times New Roman"/>
          <w:sz w:val="24"/>
          <w:szCs w:val="24"/>
        </w:rPr>
        <w:t>Т</w:t>
      </w:r>
      <w:r w:rsidR="004D0195" w:rsidRPr="008247C0">
        <w:rPr>
          <w:rFonts w:ascii="Times New Roman" w:hAnsi="Times New Roman"/>
          <w:sz w:val="24"/>
          <w:szCs w:val="24"/>
        </w:rPr>
        <w:t>овариществе принятие каких-либо решений органов государственной власти или органов местного самоуправления не требуется.</w:t>
      </w:r>
    </w:p>
    <w:p w:rsidR="0064760C" w:rsidRPr="008247C0" w:rsidRDefault="00724A53"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5.11</w:t>
      </w:r>
      <w:proofErr w:type="gramStart"/>
      <w:r w:rsidR="004D0195" w:rsidRPr="008247C0">
        <w:rPr>
          <w:rFonts w:ascii="Times New Roman" w:hAnsi="Times New Roman"/>
          <w:sz w:val="24"/>
          <w:szCs w:val="24"/>
        </w:rPr>
        <w:t xml:space="preserve"> У</w:t>
      </w:r>
      <w:proofErr w:type="gramEnd"/>
      <w:r w:rsidR="004D0195" w:rsidRPr="008247C0">
        <w:rPr>
          <w:rFonts w:ascii="Times New Roman" w:hAnsi="Times New Roman"/>
          <w:sz w:val="24"/>
          <w:szCs w:val="24"/>
        </w:rPr>
        <w:t xml:space="preserve"> лиц, указанных в </w:t>
      </w:r>
      <w:r w:rsidRPr="008247C0">
        <w:rPr>
          <w:rFonts w:ascii="Times New Roman" w:hAnsi="Times New Roman"/>
          <w:sz w:val="24"/>
          <w:szCs w:val="24"/>
        </w:rPr>
        <w:t>п. 5.10 настоящего Устава</w:t>
      </w:r>
      <w:r w:rsidR="004D0195" w:rsidRPr="008247C0">
        <w:rPr>
          <w:rFonts w:ascii="Times New Roman" w:hAnsi="Times New Roman"/>
          <w:sz w:val="24"/>
          <w:szCs w:val="24"/>
        </w:rPr>
        <w:t>, членство возникает в порядке, п</w:t>
      </w:r>
      <w:r w:rsidRPr="008247C0">
        <w:rPr>
          <w:rFonts w:ascii="Times New Roman" w:hAnsi="Times New Roman"/>
          <w:sz w:val="24"/>
          <w:szCs w:val="24"/>
        </w:rPr>
        <w:t xml:space="preserve">редусмотренном настоящей главой </w:t>
      </w:r>
      <w:r w:rsidRPr="008247C0">
        <w:rPr>
          <w:rFonts w:ascii="Times New Roman" w:hAnsi="Times New Roman"/>
          <w:sz w:val="24"/>
          <w:szCs w:val="24"/>
          <w:lang w:val="en-US"/>
        </w:rPr>
        <w:t>V</w:t>
      </w:r>
      <w:r w:rsidRPr="008247C0">
        <w:rPr>
          <w:rFonts w:ascii="Times New Roman" w:hAnsi="Times New Roman"/>
          <w:sz w:val="24"/>
          <w:szCs w:val="24"/>
        </w:rPr>
        <w:t xml:space="preserve"> насто</w:t>
      </w:r>
      <w:r w:rsidR="0064760C" w:rsidRPr="008247C0">
        <w:rPr>
          <w:rFonts w:ascii="Times New Roman" w:hAnsi="Times New Roman"/>
          <w:sz w:val="24"/>
          <w:szCs w:val="24"/>
        </w:rPr>
        <w:t>ящего Устава</w:t>
      </w:r>
      <w:r w:rsidR="004D0195" w:rsidRPr="008247C0">
        <w:rPr>
          <w:rFonts w:ascii="Times New Roman" w:hAnsi="Times New Roman"/>
          <w:sz w:val="24"/>
          <w:szCs w:val="24"/>
        </w:rPr>
        <w:t>.</w:t>
      </w:r>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5.12</w:t>
      </w:r>
      <w:proofErr w:type="gramStart"/>
      <w:r w:rsidR="004D0195" w:rsidRPr="008247C0">
        <w:rPr>
          <w:rFonts w:ascii="Times New Roman" w:hAnsi="Times New Roman"/>
          <w:sz w:val="24"/>
          <w:szCs w:val="24"/>
        </w:rPr>
        <w:t xml:space="preserve"> К</w:t>
      </w:r>
      <w:proofErr w:type="gramEnd"/>
      <w:r w:rsidR="004D0195" w:rsidRPr="008247C0">
        <w:rPr>
          <w:rFonts w:ascii="Times New Roman" w:hAnsi="Times New Roman"/>
          <w:sz w:val="24"/>
          <w:szCs w:val="24"/>
        </w:rPr>
        <w:t xml:space="preserve">аждому члену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 течение трех месяцев со дня приема в члены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председателем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выдается членская книжка или другой заменяющий ее документ, подтверждающий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оварищества.</w:t>
      </w:r>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5.13</w:t>
      </w:r>
      <w:r w:rsidR="004D0195" w:rsidRPr="008247C0">
        <w:rPr>
          <w:rFonts w:ascii="Times New Roman" w:hAnsi="Times New Roman"/>
          <w:sz w:val="24"/>
          <w:szCs w:val="24"/>
        </w:rPr>
        <w:t xml:space="preserve">.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может быть прекращено добровольно или принудительно, а также в связи с прекращением у члена </w:t>
      </w:r>
      <w:r w:rsidRPr="008247C0">
        <w:rPr>
          <w:rFonts w:ascii="Times New Roman" w:hAnsi="Times New Roman"/>
          <w:sz w:val="24"/>
          <w:szCs w:val="24"/>
        </w:rPr>
        <w:t>Т</w:t>
      </w:r>
      <w:r w:rsidR="004D0195" w:rsidRPr="008247C0">
        <w:rPr>
          <w:rFonts w:ascii="Times New Roman" w:hAnsi="Times New Roman"/>
          <w:sz w:val="24"/>
          <w:szCs w:val="24"/>
        </w:rPr>
        <w:t>оварищества прав на принадлежащий ему садовый или огородный земельный участок либо в связи со смертью члена товарищества.</w:t>
      </w:r>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5.14</w:t>
      </w:r>
      <w:r w:rsidR="004D0195" w:rsidRPr="008247C0">
        <w:rPr>
          <w:rFonts w:ascii="Times New Roman" w:hAnsi="Times New Roman"/>
          <w:sz w:val="24"/>
          <w:szCs w:val="24"/>
        </w:rPr>
        <w:t>. Добровольное прекращение членства в товариществе осуществляется путем выхода из товарищества.</w:t>
      </w:r>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5.15</w:t>
      </w:r>
      <w:r w:rsidR="004D0195" w:rsidRPr="008247C0">
        <w:rPr>
          <w:rFonts w:ascii="Times New Roman" w:hAnsi="Times New Roman"/>
          <w:sz w:val="24"/>
          <w:szCs w:val="24"/>
        </w:rPr>
        <w:t xml:space="preserve">.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в связи с выходом из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прекращается со дня подачи членом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соответствующего заявления в правление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При этом принятие решения органами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о прекращении членства в </w:t>
      </w:r>
      <w:r w:rsidRPr="008247C0">
        <w:rPr>
          <w:rFonts w:ascii="Times New Roman" w:hAnsi="Times New Roman"/>
          <w:sz w:val="24"/>
          <w:szCs w:val="24"/>
        </w:rPr>
        <w:t>Т</w:t>
      </w:r>
      <w:r w:rsidR="004D0195" w:rsidRPr="008247C0">
        <w:rPr>
          <w:rFonts w:ascii="Times New Roman" w:hAnsi="Times New Roman"/>
          <w:sz w:val="24"/>
          <w:szCs w:val="24"/>
        </w:rPr>
        <w:t>овариществе не требуется.</w:t>
      </w:r>
      <w:bookmarkStart w:id="12" w:name="Par172"/>
      <w:bookmarkEnd w:id="12"/>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5.16</w:t>
      </w:r>
      <w:r w:rsidR="004D0195" w:rsidRPr="008247C0">
        <w:rPr>
          <w:rFonts w:ascii="Times New Roman" w:hAnsi="Times New Roman"/>
          <w:sz w:val="24"/>
          <w:szCs w:val="24"/>
        </w:rPr>
        <w:t xml:space="preserve">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прекращается принудительно решением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64760C" w:rsidRPr="008247C0" w:rsidRDefault="0064760C" w:rsidP="0064760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5.17</w:t>
      </w:r>
      <w:r w:rsidR="004D0195" w:rsidRPr="008247C0">
        <w:rPr>
          <w:rFonts w:ascii="Times New Roman" w:hAnsi="Times New Roman"/>
          <w:sz w:val="24"/>
          <w:szCs w:val="24"/>
        </w:rPr>
        <w:t xml:space="preserve"> Председатель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не </w:t>
      </w:r>
      <w:proofErr w:type="gramStart"/>
      <w:r w:rsidR="004D0195" w:rsidRPr="008247C0">
        <w:rPr>
          <w:rFonts w:ascii="Times New Roman" w:hAnsi="Times New Roman"/>
          <w:sz w:val="24"/>
          <w:szCs w:val="24"/>
        </w:rPr>
        <w:t>позднее</w:t>
      </w:r>
      <w:proofErr w:type="gramEnd"/>
      <w:r w:rsidR="004D0195" w:rsidRPr="008247C0">
        <w:rPr>
          <w:rFonts w:ascii="Times New Roman" w:hAnsi="Times New Roman"/>
          <w:sz w:val="24"/>
          <w:szCs w:val="24"/>
        </w:rPr>
        <w:t xml:space="preserve"> чем за месяц до дня проведения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на котором планируется рассмотреть вопрос об исключении члена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направляет данному члену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предупреждение о недопустимости неисполнения обязанности, указанной в </w:t>
      </w:r>
      <w:hyperlink w:anchor="Par138" w:tooltip="2) своевременно уплачивать взносы, предусмотренные настоящим Федеральным законом;" w:history="1">
        <w:r w:rsidR="004D0195" w:rsidRPr="008247C0">
          <w:rPr>
            <w:rFonts w:ascii="Times New Roman" w:hAnsi="Times New Roman"/>
            <w:sz w:val="24"/>
            <w:szCs w:val="24"/>
          </w:rPr>
          <w:t>пункте 2 части 6 статьи 11</w:t>
        </w:r>
      </w:hyperlink>
      <w:r w:rsidR="004D0195" w:rsidRPr="008247C0">
        <w:rPr>
          <w:rFonts w:ascii="Times New Roman" w:hAnsi="Times New Roman"/>
          <w:sz w:val="24"/>
          <w:szCs w:val="24"/>
        </w:rPr>
        <w:t xml:space="preserve"> </w:t>
      </w:r>
      <w:r w:rsidR="00033503" w:rsidRPr="008247C0">
        <w:rPr>
          <w:rFonts w:ascii="Times New Roman" w:hAnsi="Times New Roman"/>
          <w:sz w:val="24"/>
          <w:szCs w:val="24"/>
        </w:rPr>
        <w:t xml:space="preserve">Федерального закона от 29 июля 2017 г. №217-ФЗ «О ведении гражданами садоводства и огородничества для собственных нужд и о </w:t>
      </w:r>
      <w:proofErr w:type="gramStart"/>
      <w:r w:rsidR="00033503" w:rsidRPr="008247C0">
        <w:rPr>
          <w:rFonts w:ascii="Times New Roman" w:hAnsi="Times New Roman"/>
          <w:sz w:val="24"/>
          <w:szCs w:val="24"/>
        </w:rPr>
        <w:t xml:space="preserve">внесении изменений в отдельные законодательные акты Российской Федерации», </w:t>
      </w:r>
      <w:r w:rsidR="004D0195" w:rsidRPr="008247C0">
        <w:rPr>
          <w:rFonts w:ascii="Times New Roman" w:hAnsi="Times New Roman"/>
          <w:sz w:val="24"/>
          <w:szCs w:val="24"/>
        </w:rPr>
        <w:t xml:space="preserve"> содержащее рекомендации по устранению нарушения исполнения этой обязанности, заказным письмом с уведомлением о вручении</w:t>
      </w:r>
      <w:r w:rsidRPr="008247C0">
        <w:rPr>
          <w:rFonts w:ascii="Times New Roman" w:hAnsi="Times New Roman"/>
          <w:sz w:val="24"/>
          <w:szCs w:val="24"/>
        </w:rPr>
        <w:t xml:space="preserve"> по указанным в реестре членов Т</w:t>
      </w:r>
      <w:r w:rsidR="004D0195" w:rsidRPr="008247C0">
        <w:rPr>
          <w:rFonts w:ascii="Times New Roman" w:hAnsi="Times New Roman"/>
          <w:sz w:val="24"/>
          <w:szCs w:val="24"/>
        </w:rPr>
        <w:t xml:space="preserve">оварищества адресу места жительства и адресу электронной почты (при наличии), по которому данным членом </w:t>
      </w:r>
      <w:r w:rsidRPr="008247C0">
        <w:rPr>
          <w:rFonts w:ascii="Times New Roman" w:hAnsi="Times New Roman"/>
          <w:sz w:val="24"/>
          <w:szCs w:val="24"/>
        </w:rPr>
        <w:t>Т</w:t>
      </w:r>
      <w:r w:rsidR="004D0195" w:rsidRPr="008247C0">
        <w:rPr>
          <w:rFonts w:ascii="Times New Roman" w:hAnsi="Times New Roman"/>
          <w:sz w:val="24"/>
          <w:szCs w:val="24"/>
        </w:rPr>
        <w:t>оварищества могут быть получены электронные сообщения.</w:t>
      </w:r>
      <w:proofErr w:type="gramEnd"/>
    </w:p>
    <w:p w:rsidR="00224708" w:rsidRPr="008247C0" w:rsidRDefault="0064760C" w:rsidP="00224708">
      <w:pPr>
        <w:spacing w:before="100" w:beforeAutospacing="1" w:after="100" w:afterAutospacing="1" w:line="248" w:lineRule="atLeast"/>
        <w:ind w:firstLine="225"/>
        <w:jc w:val="both"/>
        <w:rPr>
          <w:rFonts w:ascii="Times New Roman" w:hAnsi="Times New Roman"/>
          <w:sz w:val="24"/>
          <w:szCs w:val="24"/>
        </w:rPr>
      </w:pPr>
      <w:proofErr w:type="gramStart"/>
      <w:r w:rsidRPr="008247C0">
        <w:rPr>
          <w:rFonts w:ascii="Times New Roman" w:hAnsi="Times New Roman"/>
          <w:sz w:val="24"/>
          <w:szCs w:val="24"/>
        </w:rPr>
        <w:lastRenderedPageBreak/>
        <w:t>5.18</w:t>
      </w:r>
      <w:r w:rsidR="004D0195" w:rsidRPr="008247C0">
        <w:rPr>
          <w:rFonts w:ascii="Times New Roman" w:hAnsi="Times New Roman"/>
          <w:sz w:val="24"/>
          <w:szCs w:val="24"/>
        </w:rPr>
        <w:t xml:space="preserve"> Член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должен быть проинформирован в порядке, установленном </w:t>
      </w:r>
      <w:hyperlink w:anchor="Par275" w:tooltip="13. Уведомление о проведении общего собрания членов товарищества не менее чем за две недели до дня его проведения:" w:history="1">
        <w:r w:rsidR="004D0195" w:rsidRPr="008247C0">
          <w:rPr>
            <w:rFonts w:ascii="Times New Roman" w:hAnsi="Times New Roman"/>
            <w:sz w:val="24"/>
            <w:szCs w:val="24"/>
          </w:rPr>
          <w:t>частью 13 статьи 17</w:t>
        </w:r>
      </w:hyperlink>
      <w:r w:rsidR="004D0195" w:rsidRPr="008247C0">
        <w:rPr>
          <w:rFonts w:ascii="Times New Roman" w:hAnsi="Times New Roman"/>
          <w:sz w:val="24"/>
          <w:szCs w:val="24"/>
        </w:rPr>
        <w:t xml:space="preserve"> </w:t>
      </w:r>
      <w:r w:rsidR="00033503"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D0195" w:rsidRPr="008247C0">
        <w:rPr>
          <w:rFonts w:ascii="Times New Roman" w:hAnsi="Times New Roman"/>
          <w:sz w:val="24"/>
          <w:szCs w:val="24"/>
        </w:rPr>
        <w:t>, о дате, времени и месте про</w:t>
      </w:r>
      <w:r w:rsidR="00224708" w:rsidRPr="008247C0">
        <w:rPr>
          <w:rFonts w:ascii="Times New Roman" w:hAnsi="Times New Roman"/>
          <w:sz w:val="24"/>
          <w:szCs w:val="24"/>
        </w:rPr>
        <w:t>ведения общего собрания членов Т</w:t>
      </w:r>
      <w:r w:rsidR="004D0195" w:rsidRPr="008247C0">
        <w:rPr>
          <w:rFonts w:ascii="Times New Roman" w:hAnsi="Times New Roman"/>
          <w:sz w:val="24"/>
          <w:szCs w:val="24"/>
        </w:rPr>
        <w:t xml:space="preserve">оварищества, на котором должен быть рассмотрен вопрос об </w:t>
      </w:r>
      <w:r w:rsidR="00224708" w:rsidRPr="008247C0">
        <w:rPr>
          <w:rFonts w:ascii="Times New Roman" w:hAnsi="Times New Roman"/>
          <w:sz w:val="24"/>
          <w:szCs w:val="24"/>
        </w:rPr>
        <w:t>исключении его из</w:t>
      </w:r>
      <w:proofErr w:type="gramEnd"/>
      <w:r w:rsidR="00224708" w:rsidRPr="008247C0">
        <w:rPr>
          <w:rFonts w:ascii="Times New Roman" w:hAnsi="Times New Roman"/>
          <w:sz w:val="24"/>
          <w:szCs w:val="24"/>
        </w:rPr>
        <w:t xml:space="preserve"> числа членов Т</w:t>
      </w:r>
      <w:r w:rsidR="004D0195" w:rsidRPr="008247C0">
        <w:rPr>
          <w:rFonts w:ascii="Times New Roman" w:hAnsi="Times New Roman"/>
          <w:sz w:val="24"/>
          <w:szCs w:val="24"/>
        </w:rPr>
        <w:t>оварищества.</w:t>
      </w:r>
      <w:bookmarkStart w:id="13" w:name="Par175"/>
      <w:bookmarkEnd w:id="13"/>
    </w:p>
    <w:p w:rsidR="00224708" w:rsidRPr="008247C0" w:rsidRDefault="00224708" w:rsidP="004D0195">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5.19</w:t>
      </w:r>
      <w:r w:rsidR="004D0195" w:rsidRPr="008247C0">
        <w:rPr>
          <w:rFonts w:ascii="Times New Roman" w:hAnsi="Times New Roman"/>
          <w:sz w:val="24"/>
          <w:szCs w:val="24"/>
        </w:rPr>
        <w:t xml:space="preserve">. Решение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оварищества о принудительном прекращении членства в товариществе может быть обжаловано в судебном порядке.</w:t>
      </w:r>
    </w:p>
    <w:p w:rsidR="00224708" w:rsidRPr="008247C0" w:rsidRDefault="00224708" w:rsidP="00224708">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5.20</w:t>
      </w:r>
      <w:r w:rsidR="004D0195" w:rsidRPr="008247C0">
        <w:rPr>
          <w:rFonts w:ascii="Times New Roman" w:hAnsi="Times New Roman"/>
          <w:sz w:val="24"/>
          <w:szCs w:val="24"/>
        </w:rPr>
        <w:t xml:space="preserve">. </w:t>
      </w:r>
      <w:proofErr w:type="gramStart"/>
      <w:r w:rsidR="004D0195" w:rsidRPr="008247C0">
        <w:rPr>
          <w:rFonts w:ascii="Times New Roman" w:hAnsi="Times New Roman"/>
          <w:sz w:val="24"/>
          <w:szCs w:val="24"/>
        </w:rPr>
        <w:t xml:space="preserve">В случае исключения члена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 порядке, установленном </w:t>
      </w:r>
      <w:r w:rsidRPr="008247C0">
        <w:rPr>
          <w:rFonts w:ascii="Times New Roman" w:hAnsi="Times New Roman"/>
          <w:sz w:val="24"/>
          <w:szCs w:val="24"/>
        </w:rPr>
        <w:t>п. 5.16 настоящего Устава</w:t>
      </w:r>
      <w:r w:rsidR="004D0195" w:rsidRPr="008247C0">
        <w:rPr>
          <w:rFonts w:ascii="Times New Roman" w:hAnsi="Times New Roman"/>
          <w:sz w:val="24"/>
          <w:szCs w:val="24"/>
        </w:rPr>
        <w:t xml:space="preserve">, в течение десяти дней с момента вынесения указанного в </w:t>
      </w:r>
      <w:r w:rsidRPr="008247C0">
        <w:rPr>
          <w:rFonts w:ascii="Times New Roman" w:hAnsi="Times New Roman"/>
          <w:sz w:val="24"/>
          <w:szCs w:val="24"/>
        </w:rPr>
        <w:t>п. 5.19 настоящего Устава</w:t>
      </w:r>
      <w:r w:rsidR="004D0195" w:rsidRPr="008247C0">
        <w:rPr>
          <w:rFonts w:ascii="Times New Roman" w:hAnsi="Times New Roman"/>
          <w:sz w:val="24"/>
          <w:szCs w:val="24"/>
        </w:rPr>
        <w:t xml:space="preserve">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rsidR="004D0195" w:rsidRPr="008247C0">
        <w:rPr>
          <w:rFonts w:ascii="Times New Roman" w:hAnsi="Times New Roman"/>
          <w:sz w:val="24"/>
          <w:szCs w:val="24"/>
        </w:rPr>
        <w:t xml:space="preserve"> котором указываются:</w:t>
      </w:r>
    </w:p>
    <w:p w:rsidR="00224708" w:rsidRPr="008247C0" w:rsidRDefault="00224708" w:rsidP="00224708">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5.20.1 </w:t>
      </w:r>
      <w:r w:rsidR="004D0195" w:rsidRPr="008247C0">
        <w:rPr>
          <w:rFonts w:ascii="Times New Roman" w:hAnsi="Times New Roman"/>
          <w:sz w:val="24"/>
          <w:szCs w:val="24"/>
        </w:rPr>
        <w:t xml:space="preserve">дата проведения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на котором было принято решение об исключении члена </w:t>
      </w:r>
      <w:r w:rsidRPr="008247C0">
        <w:rPr>
          <w:rFonts w:ascii="Times New Roman" w:hAnsi="Times New Roman"/>
          <w:sz w:val="24"/>
          <w:szCs w:val="24"/>
        </w:rPr>
        <w:t>Т</w:t>
      </w:r>
      <w:r w:rsidR="004D0195" w:rsidRPr="008247C0">
        <w:rPr>
          <w:rFonts w:ascii="Times New Roman" w:hAnsi="Times New Roman"/>
          <w:sz w:val="24"/>
          <w:szCs w:val="24"/>
        </w:rPr>
        <w:t>оварищества;</w:t>
      </w:r>
    </w:p>
    <w:p w:rsidR="00224708" w:rsidRPr="008247C0" w:rsidRDefault="00224708" w:rsidP="00224708">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5.20.2</w:t>
      </w:r>
      <w:r w:rsidR="004D0195" w:rsidRPr="008247C0">
        <w:rPr>
          <w:rFonts w:ascii="Times New Roman" w:hAnsi="Times New Roman"/>
          <w:sz w:val="24"/>
          <w:szCs w:val="24"/>
        </w:rPr>
        <w:t xml:space="preserve"> обстоятельства, послужившие основанием для прекращения членства в </w:t>
      </w:r>
      <w:r w:rsidRPr="008247C0">
        <w:rPr>
          <w:rFonts w:ascii="Times New Roman" w:hAnsi="Times New Roman"/>
          <w:sz w:val="24"/>
          <w:szCs w:val="24"/>
        </w:rPr>
        <w:t>Т</w:t>
      </w:r>
      <w:r w:rsidR="004D0195" w:rsidRPr="008247C0">
        <w:rPr>
          <w:rFonts w:ascii="Times New Roman" w:hAnsi="Times New Roman"/>
          <w:sz w:val="24"/>
          <w:szCs w:val="24"/>
        </w:rPr>
        <w:t>овариществе;</w:t>
      </w:r>
    </w:p>
    <w:p w:rsidR="00224708" w:rsidRPr="008247C0" w:rsidRDefault="00224708" w:rsidP="00224708">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5.20.3</w:t>
      </w:r>
      <w:r w:rsidR="004D0195" w:rsidRPr="008247C0">
        <w:rPr>
          <w:rFonts w:ascii="Times New Roman" w:hAnsi="Times New Roman"/>
          <w:sz w:val="24"/>
          <w:szCs w:val="24"/>
        </w:rPr>
        <w:t xml:space="preserve"> условия, при выполнении которых исключенный из числа членов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гражданин может быть принят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оварищество вновь после устранения нарушения, послужившего основанием для принудительного прекращения его членства в </w:t>
      </w:r>
      <w:r w:rsidRPr="008247C0">
        <w:rPr>
          <w:rFonts w:ascii="Times New Roman" w:hAnsi="Times New Roman"/>
          <w:sz w:val="24"/>
          <w:szCs w:val="24"/>
        </w:rPr>
        <w:t>Т</w:t>
      </w:r>
      <w:r w:rsidR="004D0195" w:rsidRPr="008247C0">
        <w:rPr>
          <w:rFonts w:ascii="Times New Roman" w:hAnsi="Times New Roman"/>
          <w:sz w:val="24"/>
          <w:szCs w:val="24"/>
        </w:rPr>
        <w:t>овариществе.</w:t>
      </w:r>
    </w:p>
    <w:p w:rsidR="00224708" w:rsidRPr="008247C0" w:rsidRDefault="00224708" w:rsidP="00224708">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5.21</w:t>
      </w:r>
      <w:r w:rsidR="004D0195" w:rsidRPr="008247C0">
        <w:rPr>
          <w:rFonts w:ascii="Times New Roman" w:hAnsi="Times New Roman"/>
          <w:sz w:val="24"/>
          <w:szCs w:val="24"/>
        </w:rPr>
        <w:t xml:space="preserve"> В связи с прекращением у члена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прав на садовый или огородный земельный участок или вследствие смерти члена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членство 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овариществе прекращается в день наступления соответствующего события. Решение общего собрания членов </w:t>
      </w:r>
      <w:r w:rsidRPr="008247C0">
        <w:rPr>
          <w:rFonts w:ascii="Times New Roman" w:hAnsi="Times New Roman"/>
          <w:sz w:val="24"/>
          <w:szCs w:val="24"/>
        </w:rPr>
        <w:t>Т</w:t>
      </w:r>
      <w:r w:rsidR="004D0195" w:rsidRPr="008247C0">
        <w:rPr>
          <w:rFonts w:ascii="Times New Roman" w:hAnsi="Times New Roman"/>
          <w:sz w:val="24"/>
          <w:szCs w:val="24"/>
        </w:rPr>
        <w:t>оварищества в связи с указанным обстоятельством не принимается.</w:t>
      </w:r>
      <w:bookmarkStart w:id="14" w:name="Par181"/>
      <w:bookmarkEnd w:id="14"/>
    </w:p>
    <w:p w:rsidR="00B71FEA" w:rsidRPr="008247C0" w:rsidRDefault="00224708" w:rsidP="00B71FEA">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5.22</w:t>
      </w:r>
      <w:r w:rsidR="004D0195" w:rsidRPr="008247C0">
        <w:rPr>
          <w:rFonts w:ascii="Times New Roman" w:hAnsi="Times New Roman"/>
          <w:sz w:val="24"/>
          <w:szCs w:val="24"/>
        </w:rPr>
        <w:t xml:space="preserve"> Бывший член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w:t>
      </w:r>
      <w:r w:rsidRPr="008247C0">
        <w:rPr>
          <w:rFonts w:ascii="Times New Roman" w:hAnsi="Times New Roman"/>
          <w:sz w:val="24"/>
          <w:szCs w:val="24"/>
        </w:rPr>
        <w:t>Т</w:t>
      </w:r>
      <w:r w:rsidR="004D0195" w:rsidRPr="008247C0">
        <w:rPr>
          <w:rFonts w:ascii="Times New Roman" w:hAnsi="Times New Roman"/>
          <w:sz w:val="24"/>
          <w:szCs w:val="24"/>
        </w:rPr>
        <w:t>оварищества с предоставлением копий документов, подтверждающих такое прекращение.</w:t>
      </w:r>
    </w:p>
    <w:p w:rsidR="004D0195" w:rsidRPr="008247C0" w:rsidRDefault="00B71FEA" w:rsidP="00B71FEA">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5.23</w:t>
      </w:r>
      <w:r w:rsidR="004D0195" w:rsidRPr="008247C0">
        <w:rPr>
          <w:rFonts w:ascii="Times New Roman" w:hAnsi="Times New Roman"/>
          <w:sz w:val="24"/>
          <w:szCs w:val="24"/>
        </w:rPr>
        <w:t xml:space="preserve"> В </w:t>
      </w:r>
      <w:proofErr w:type="gramStart"/>
      <w:r w:rsidR="004D0195" w:rsidRPr="008247C0">
        <w:rPr>
          <w:rFonts w:ascii="Times New Roman" w:hAnsi="Times New Roman"/>
          <w:sz w:val="24"/>
          <w:szCs w:val="24"/>
        </w:rPr>
        <w:t>случае</w:t>
      </w:r>
      <w:proofErr w:type="gramEnd"/>
      <w:r w:rsidR="004D0195" w:rsidRPr="008247C0">
        <w:rPr>
          <w:rFonts w:ascii="Times New Roman" w:hAnsi="Times New Roman"/>
          <w:sz w:val="24"/>
          <w:szCs w:val="24"/>
        </w:rPr>
        <w:t xml:space="preserve"> неисполнения требования, установленного </w:t>
      </w:r>
      <w:r w:rsidRPr="008247C0">
        <w:rPr>
          <w:rFonts w:ascii="Times New Roman" w:hAnsi="Times New Roman"/>
          <w:sz w:val="24"/>
          <w:szCs w:val="24"/>
        </w:rPr>
        <w:t>п. 5.22 настоящего Устава</w:t>
      </w:r>
      <w:r w:rsidR="004D0195" w:rsidRPr="008247C0">
        <w:rPr>
          <w:rFonts w:ascii="Times New Roman" w:hAnsi="Times New Roman"/>
          <w:sz w:val="24"/>
          <w:szCs w:val="24"/>
        </w:rPr>
        <w:t xml:space="preserve">, бывший член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несет риск отнесения на него расходов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связанных с отсутствием у правления </w:t>
      </w:r>
      <w:r w:rsidRPr="008247C0">
        <w:rPr>
          <w:rFonts w:ascii="Times New Roman" w:hAnsi="Times New Roman"/>
          <w:sz w:val="24"/>
          <w:szCs w:val="24"/>
        </w:rPr>
        <w:t>Т</w:t>
      </w:r>
      <w:r w:rsidR="004D0195" w:rsidRPr="008247C0">
        <w:rPr>
          <w:rFonts w:ascii="Times New Roman" w:hAnsi="Times New Roman"/>
          <w:sz w:val="24"/>
          <w:szCs w:val="24"/>
        </w:rPr>
        <w:t xml:space="preserve">оварищества информации о прекращении его членства в </w:t>
      </w:r>
      <w:r w:rsidRPr="008247C0">
        <w:rPr>
          <w:rFonts w:ascii="Times New Roman" w:hAnsi="Times New Roman"/>
          <w:sz w:val="24"/>
          <w:szCs w:val="24"/>
        </w:rPr>
        <w:t>Т</w:t>
      </w:r>
      <w:r w:rsidR="004D0195" w:rsidRPr="008247C0">
        <w:rPr>
          <w:rFonts w:ascii="Times New Roman" w:hAnsi="Times New Roman"/>
          <w:sz w:val="24"/>
          <w:szCs w:val="24"/>
        </w:rPr>
        <w:t>овариществе.</w:t>
      </w:r>
    </w:p>
    <w:p w:rsidR="009E3928" w:rsidRPr="008247C0" w:rsidRDefault="009E3928" w:rsidP="009E3928">
      <w:pPr>
        <w:spacing w:before="100" w:beforeAutospacing="1" w:after="100" w:afterAutospacing="1" w:line="248" w:lineRule="atLeast"/>
        <w:jc w:val="center"/>
        <w:outlineLvl w:val="2"/>
        <w:rPr>
          <w:rFonts w:ascii="Times New Roman" w:eastAsia="Times New Roman" w:hAnsi="Times New Roman"/>
          <w:b/>
          <w:bCs/>
          <w:color w:val="000000"/>
          <w:sz w:val="24"/>
          <w:szCs w:val="24"/>
          <w:lang w:eastAsia="ru-RU"/>
        </w:rPr>
      </w:pPr>
      <w:r w:rsidRPr="008247C0">
        <w:rPr>
          <w:rFonts w:ascii="Times New Roman" w:eastAsia="Times New Roman" w:hAnsi="Times New Roman"/>
          <w:b/>
          <w:bCs/>
          <w:color w:val="000000"/>
          <w:sz w:val="24"/>
          <w:szCs w:val="24"/>
          <w:lang w:eastAsia="ru-RU"/>
        </w:rPr>
        <w:t>V</w:t>
      </w:r>
      <w:r w:rsidRPr="008247C0">
        <w:rPr>
          <w:rFonts w:ascii="Times New Roman" w:eastAsia="Times New Roman" w:hAnsi="Times New Roman"/>
          <w:b/>
          <w:bCs/>
          <w:color w:val="000000"/>
          <w:sz w:val="24"/>
          <w:szCs w:val="24"/>
          <w:lang w:val="en-US" w:eastAsia="ru-RU"/>
        </w:rPr>
        <w:t>I</w:t>
      </w:r>
      <w:r w:rsidR="004B55CC" w:rsidRPr="008247C0">
        <w:rPr>
          <w:rFonts w:ascii="Times New Roman" w:eastAsia="Times New Roman" w:hAnsi="Times New Roman"/>
          <w:b/>
          <w:bCs/>
          <w:color w:val="000000"/>
          <w:sz w:val="24"/>
          <w:szCs w:val="24"/>
          <w:lang w:eastAsia="ru-RU"/>
        </w:rPr>
        <w:t xml:space="preserve">. </w:t>
      </w:r>
      <w:r w:rsidRPr="008247C0">
        <w:rPr>
          <w:rFonts w:ascii="Times New Roman" w:eastAsia="Times New Roman" w:hAnsi="Times New Roman"/>
          <w:b/>
          <w:bCs/>
          <w:color w:val="000000"/>
          <w:sz w:val="24"/>
          <w:szCs w:val="24"/>
          <w:lang w:eastAsia="ru-RU"/>
        </w:rPr>
        <w:t xml:space="preserve">РЕЕСТР ЧЛЕНОВ ТОВАРИЩЕСТВА </w:t>
      </w:r>
      <w:r w:rsidR="004B55CC" w:rsidRPr="008247C0">
        <w:rPr>
          <w:rFonts w:ascii="Times New Roman" w:eastAsia="Times New Roman" w:hAnsi="Times New Roman"/>
          <w:b/>
          <w:bCs/>
          <w:color w:val="000000"/>
          <w:sz w:val="24"/>
          <w:szCs w:val="24"/>
          <w:lang w:eastAsia="ru-RU"/>
        </w:rPr>
        <w:t>И ПОРЯДОК ЕГО ВЕДЕНИЯ</w:t>
      </w:r>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6.1</w:t>
      </w:r>
      <w:proofErr w:type="gramStart"/>
      <w:r w:rsidRPr="008247C0">
        <w:rPr>
          <w:rFonts w:ascii="Times New Roman" w:hAnsi="Times New Roman"/>
          <w:sz w:val="24"/>
          <w:szCs w:val="24"/>
        </w:rPr>
        <w:t xml:space="preserve"> Н</w:t>
      </w:r>
      <w:proofErr w:type="gramEnd"/>
      <w:r w:rsidRPr="008247C0">
        <w:rPr>
          <w:rFonts w:ascii="Times New Roman" w:hAnsi="Times New Roman"/>
          <w:sz w:val="24"/>
          <w:szCs w:val="24"/>
        </w:rPr>
        <w:t>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6.2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6.3 Реестр членов Товарищества должен содержать данные о членах Товарищества, указанные в п. 5.5 настоящего Устава,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bookmarkStart w:id="15" w:name="Par218"/>
      <w:bookmarkEnd w:id="15"/>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lastRenderedPageBreak/>
        <w:t>6.4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 xml:space="preserve">6.5 В </w:t>
      </w:r>
      <w:proofErr w:type="gramStart"/>
      <w:r w:rsidRPr="008247C0">
        <w:rPr>
          <w:rFonts w:ascii="Times New Roman" w:hAnsi="Times New Roman"/>
          <w:sz w:val="24"/>
          <w:szCs w:val="24"/>
        </w:rPr>
        <w:t>случае</w:t>
      </w:r>
      <w:proofErr w:type="gramEnd"/>
      <w:r w:rsidRPr="008247C0">
        <w:rPr>
          <w:rFonts w:ascii="Times New Roman" w:hAnsi="Times New Roman"/>
          <w:sz w:val="24"/>
          <w:szCs w:val="24"/>
        </w:rPr>
        <w:t xml:space="preserve"> неисполнения требования, установленного п. 6.4 настоящего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4B55CC" w:rsidRPr="008247C0" w:rsidRDefault="004B55CC" w:rsidP="004B55CC">
      <w:pPr>
        <w:spacing w:before="100" w:beforeAutospacing="1" w:after="100" w:afterAutospacing="1" w:line="248" w:lineRule="atLeast"/>
        <w:ind w:firstLine="225"/>
        <w:jc w:val="both"/>
        <w:rPr>
          <w:rFonts w:ascii="Times New Roman" w:hAnsi="Times New Roman"/>
          <w:sz w:val="24"/>
          <w:szCs w:val="24"/>
        </w:rPr>
      </w:pPr>
      <w:proofErr w:type="gramStart"/>
      <w:r w:rsidRPr="008247C0">
        <w:rPr>
          <w:rFonts w:ascii="Times New Roman" w:hAnsi="Times New Roman"/>
          <w:sz w:val="24"/>
          <w:szCs w:val="24"/>
        </w:rPr>
        <w:t xml:space="preserve">6.6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Pr="008247C0">
          <w:rPr>
            <w:rFonts w:ascii="Times New Roman" w:hAnsi="Times New Roman"/>
            <w:sz w:val="24"/>
            <w:szCs w:val="24"/>
          </w:rPr>
          <w:t>части 1 статьи 5</w:t>
        </w:r>
      </w:hyperlink>
      <w:r w:rsidRPr="008247C0">
        <w:rPr>
          <w:rFonts w:ascii="Times New Roman" w:hAnsi="Times New Roman"/>
          <w:sz w:val="24"/>
          <w:szCs w:val="24"/>
        </w:rPr>
        <w:t xml:space="preserve"> </w:t>
      </w:r>
      <w:r w:rsidR="00033503"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8247C0">
        <w:rPr>
          <w:rFonts w:ascii="Times New Roman" w:hAnsi="Times New Roman"/>
          <w:sz w:val="24"/>
          <w:szCs w:val="24"/>
        </w:rPr>
        <w:t>, с согласия таких лиц.</w:t>
      </w:r>
      <w:proofErr w:type="gramEnd"/>
    </w:p>
    <w:p w:rsidR="000C21BF" w:rsidRPr="008247C0" w:rsidRDefault="000C21BF" w:rsidP="000C21BF">
      <w:pPr>
        <w:pStyle w:val="3"/>
        <w:spacing w:line="248" w:lineRule="atLeast"/>
        <w:jc w:val="center"/>
        <w:rPr>
          <w:color w:val="000000"/>
          <w:sz w:val="24"/>
          <w:szCs w:val="24"/>
        </w:rPr>
      </w:pPr>
      <w:r w:rsidRPr="008247C0">
        <w:rPr>
          <w:color w:val="000000"/>
          <w:sz w:val="24"/>
          <w:szCs w:val="24"/>
        </w:rPr>
        <w:t>VI</w:t>
      </w:r>
      <w:r w:rsidR="007C3EEE">
        <w:rPr>
          <w:color w:val="000000"/>
          <w:sz w:val="24"/>
          <w:szCs w:val="24"/>
          <w:lang w:val="en-US"/>
        </w:rPr>
        <w:t>I</w:t>
      </w:r>
      <w:r w:rsidRPr="008247C0">
        <w:rPr>
          <w:color w:val="000000"/>
          <w:sz w:val="24"/>
          <w:szCs w:val="24"/>
        </w:rPr>
        <w:t xml:space="preserve">. ПРАВА, ОБЯЗАННОСТЬ </w:t>
      </w:r>
    </w:p>
    <w:p w:rsidR="000C21BF" w:rsidRPr="008247C0" w:rsidRDefault="000C21BF" w:rsidP="000C21BF">
      <w:pPr>
        <w:pStyle w:val="3"/>
        <w:spacing w:line="248" w:lineRule="atLeast"/>
        <w:jc w:val="center"/>
        <w:rPr>
          <w:color w:val="000000"/>
          <w:sz w:val="24"/>
          <w:szCs w:val="24"/>
        </w:rPr>
      </w:pPr>
      <w:r w:rsidRPr="008247C0">
        <w:rPr>
          <w:color w:val="000000"/>
          <w:sz w:val="24"/>
          <w:szCs w:val="24"/>
        </w:rPr>
        <w:t>И ОТВЕТСВЕННОСТЬ ЧЛЕНОВ ТОВАРИЩЕСТВА</w:t>
      </w:r>
    </w:p>
    <w:p w:rsidR="000C21BF" w:rsidRPr="008247C0" w:rsidRDefault="007C3EEE" w:rsidP="000C21BF">
      <w:pPr>
        <w:pStyle w:val="main"/>
        <w:spacing w:line="248" w:lineRule="atLeast"/>
        <w:ind w:firstLine="225"/>
        <w:jc w:val="both"/>
      </w:pPr>
      <w:r w:rsidRPr="007C3EEE">
        <w:rPr>
          <w:bCs/>
          <w:color w:val="000000"/>
        </w:rPr>
        <w:t>7</w:t>
      </w:r>
      <w:r w:rsidR="000C21BF" w:rsidRPr="008247C0">
        <w:rPr>
          <w:bCs/>
          <w:color w:val="000000"/>
        </w:rPr>
        <w:t>.1</w:t>
      </w:r>
      <w:r w:rsidR="000C21BF" w:rsidRPr="008247C0">
        <w:rPr>
          <w:rStyle w:val="apple-converted-space"/>
          <w:color w:val="000000"/>
        </w:rPr>
        <w:t> </w:t>
      </w:r>
      <w:r w:rsidR="000C21BF" w:rsidRPr="008247C0">
        <w:rPr>
          <w:color w:val="000000"/>
        </w:rPr>
        <w:t> </w:t>
      </w:r>
      <w:r w:rsidR="000C21BF" w:rsidRPr="008247C0">
        <w:t>Член товарищества имеет право:</w:t>
      </w:r>
    </w:p>
    <w:p w:rsidR="000C21BF" w:rsidRPr="008247C0" w:rsidRDefault="007C3EEE" w:rsidP="000C21BF">
      <w:pPr>
        <w:pStyle w:val="main"/>
        <w:spacing w:line="248" w:lineRule="atLeast"/>
        <w:ind w:firstLine="225"/>
        <w:jc w:val="both"/>
      </w:pPr>
      <w:r w:rsidRPr="007C3EEE">
        <w:t>7</w:t>
      </w:r>
      <w:r w:rsidR="000C21BF" w:rsidRPr="008247C0">
        <w:t xml:space="preserve">.1.1 в случаях и в порядке, которые </w:t>
      </w:r>
      <w:r w:rsidR="00D4043B" w:rsidRPr="008247C0">
        <w:t>предусмотренным</w:t>
      </w:r>
      <w:r w:rsidR="000C21BF" w:rsidRPr="008247C0">
        <w:t xml:space="preserve"> федеральным законодательством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0C21BF" w:rsidRPr="008247C0" w:rsidRDefault="007C3EEE" w:rsidP="000C21BF">
      <w:pPr>
        <w:pStyle w:val="main"/>
        <w:spacing w:line="248" w:lineRule="atLeast"/>
        <w:ind w:firstLine="225"/>
        <w:jc w:val="both"/>
      </w:pPr>
      <w:r w:rsidRPr="007C3EEE">
        <w:t>7</w:t>
      </w:r>
      <w:r w:rsidR="000C21BF" w:rsidRPr="008247C0">
        <w:t>.1.2 участвовать в управлении делами Товарищества;</w:t>
      </w:r>
    </w:p>
    <w:p w:rsidR="000C21BF" w:rsidRPr="008247C0" w:rsidRDefault="007C3EEE" w:rsidP="000C21BF">
      <w:pPr>
        <w:pStyle w:val="main"/>
        <w:spacing w:line="248" w:lineRule="atLeast"/>
        <w:ind w:firstLine="225"/>
        <w:jc w:val="both"/>
      </w:pPr>
      <w:r w:rsidRPr="007C3EEE">
        <w:t>7</w:t>
      </w:r>
      <w:r w:rsidR="000C21BF" w:rsidRPr="008247C0">
        <w:t>.1.3 добровольно прекратить членство в Товариществе;</w:t>
      </w:r>
    </w:p>
    <w:p w:rsidR="000C21BF" w:rsidRPr="008247C0" w:rsidRDefault="007C3EEE" w:rsidP="000C21BF">
      <w:pPr>
        <w:pStyle w:val="main"/>
        <w:spacing w:line="248" w:lineRule="atLeast"/>
        <w:ind w:firstLine="225"/>
        <w:jc w:val="both"/>
      </w:pPr>
      <w:r w:rsidRPr="007C3EEE">
        <w:t>7</w:t>
      </w:r>
      <w:r w:rsidR="000C21BF" w:rsidRPr="008247C0">
        <w:t>.1.4 обжаловать решения органов Товарищества, влекущие гражданско-правовые последствия, в случаях и в порядке, которые предусмотрены федеральным законодательством;</w:t>
      </w:r>
    </w:p>
    <w:p w:rsidR="000C21BF" w:rsidRPr="008247C0" w:rsidRDefault="007C3EEE" w:rsidP="000C21BF">
      <w:pPr>
        <w:pStyle w:val="main"/>
        <w:spacing w:line="248" w:lineRule="atLeast"/>
        <w:ind w:firstLine="225"/>
        <w:jc w:val="both"/>
      </w:pPr>
      <w:r w:rsidRPr="007C3EEE">
        <w:t>7</w:t>
      </w:r>
      <w:r w:rsidR="000C21BF" w:rsidRPr="008247C0">
        <w:t>.1.5  подавать в органы Товарищества заявления (обращения, жалобы) в порядке, установленном федеральным законодательством  и Уставом Товарищества.</w:t>
      </w:r>
    </w:p>
    <w:p w:rsidR="000C21BF" w:rsidRPr="008247C0" w:rsidRDefault="007C3EEE" w:rsidP="000C21BF">
      <w:pPr>
        <w:pStyle w:val="main"/>
        <w:spacing w:line="248" w:lineRule="atLeast"/>
        <w:ind w:firstLine="225"/>
        <w:jc w:val="both"/>
      </w:pPr>
      <w:r w:rsidRPr="007C3EEE">
        <w:t>7</w:t>
      </w:r>
      <w:r w:rsidR="000C21BF" w:rsidRPr="008247C0">
        <w:t>.2  Члены Товарищества обладают иными правами, предусмотренными Гражданским кодексом Российской Федерации и иными нормативными правовыми актами Российской Федерации.</w:t>
      </w:r>
      <w:bookmarkStart w:id="16" w:name="Par126"/>
      <w:bookmarkEnd w:id="16"/>
    </w:p>
    <w:p w:rsidR="000C21BF" w:rsidRPr="008247C0" w:rsidRDefault="007C3EEE" w:rsidP="000C21BF">
      <w:pPr>
        <w:pStyle w:val="main"/>
        <w:spacing w:line="248" w:lineRule="atLeast"/>
        <w:ind w:firstLine="225"/>
        <w:jc w:val="both"/>
      </w:pPr>
      <w:proofErr w:type="gramStart"/>
      <w:r w:rsidRPr="007C3EEE">
        <w:t>7</w:t>
      </w:r>
      <w:r w:rsidR="000C21BF" w:rsidRPr="008247C0">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ar355" w:tooltip="Статья 21. Ведение делопроизводства в товариществе" w:history="1">
        <w:r w:rsidR="000C21BF" w:rsidRPr="008247C0">
          <w:t>статьей 21</w:t>
        </w:r>
      </w:hyperlink>
      <w:r w:rsidR="000C21BF" w:rsidRPr="008247C0">
        <w:t xml:space="preserve"> </w:t>
      </w:r>
      <w:r w:rsidR="00D4043B" w:rsidRPr="008247C0">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0C21BF" w:rsidRPr="008247C0">
        <w:t>, копии:</w:t>
      </w:r>
      <w:proofErr w:type="gramEnd"/>
    </w:p>
    <w:p w:rsidR="000C21BF" w:rsidRPr="008247C0" w:rsidRDefault="007C3EEE" w:rsidP="000C21BF">
      <w:pPr>
        <w:pStyle w:val="main"/>
        <w:spacing w:line="248" w:lineRule="atLeast"/>
        <w:ind w:firstLine="225"/>
        <w:jc w:val="both"/>
      </w:pPr>
      <w:r w:rsidRPr="007C3EEE">
        <w:t>7</w:t>
      </w:r>
      <w:r w:rsidR="000C21BF" w:rsidRPr="008247C0">
        <w:t>.3.1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C21BF" w:rsidRPr="008247C0" w:rsidRDefault="007C3EEE" w:rsidP="000C21BF">
      <w:pPr>
        <w:pStyle w:val="main"/>
        <w:spacing w:line="248" w:lineRule="atLeast"/>
        <w:ind w:firstLine="225"/>
        <w:jc w:val="both"/>
      </w:pPr>
      <w:r w:rsidRPr="007C3EEE">
        <w:t>7</w:t>
      </w:r>
      <w:r w:rsidR="000C21BF" w:rsidRPr="008247C0">
        <w:t>.3.2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C21BF" w:rsidRPr="008247C0" w:rsidRDefault="007C3EEE" w:rsidP="000C21BF">
      <w:pPr>
        <w:pStyle w:val="main"/>
        <w:spacing w:line="248" w:lineRule="atLeast"/>
        <w:ind w:firstLine="225"/>
        <w:jc w:val="both"/>
      </w:pPr>
      <w:r w:rsidRPr="007C3EEE">
        <w:t>7</w:t>
      </w:r>
      <w:r w:rsidR="000C21BF" w:rsidRPr="008247C0">
        <w:t>.3.2заключения ревизионной комиссии (ревизора) Товарищества;</w:t>
      </w:r>
    </w:p>
    <w:p w:rsidR="000C21BF" w:rsidRPr="008247C0" w:rsidRDefault="007C3EEE" w:rsidP="000C21BF">
      <w:pPr>
        <w:pStyle w:val="main"/>
        <w:spacing w:line="248" w:lineRule="atLeast"/>
        <w:ind w:firstLine="225"/>
        <w:jc w:val="both"/>
      </w:pPr>
      <w:r w:rsidRPr="007C3EEE">
        <w:lastRenderedPageBreak/>
        <w:t>7</w:t>
      </w:r>
      <w:r w:rsidR="000C21BF" w:rsidRPr="008247C0">
        <w:t>.3.4 документов, подтверждающих права Товарищества на имущество, отражаемое на его балансе;</w:t>
      </w:r>
    </w:p>
    <w:p w:rsidR="000C21BF" w:rsidRPr="008247C0" w:rsidRDefault="007C3EEE" w:rsidP="000C21BF">
      <w:pPr>
        <w:pStyle w:val="main"/>
        <w:spacing w:line="248" w:lineRule="atLeast"/>
        <w:ind w:firstLine="225"/>
        <w:jc w:val="both"/>
      </w:pPr>
      <w:r w:rsidRPr="007C3EEE">
        <w:t>7</w:t>
      </w:r>
      <w:r w:rsidR="000C21BF" w:rsidRPr="008247C0">
        <w:t>.3.5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C21BF" w:rsidRPr="008247C0" w:rsidRDefault="007C3EEE" w:rsidP="000C21BF">
      <w:pPr>
        <w:pStyle w:val="main"/>
        <w:spacing w:line="248" w:lineRule="atLeast"/>
        <w:ind w:firstLine="225"/>
        <w:jc w:val="both"/>
      </w:pPr>
      <w:r w:rsidRPr="007C3EEE">
        <w:t>7</w:t>
      </w:r>
      <w:r w:rsidR="000C21BF" w:rsidRPr="008247C0">
        <w:t>.3.6 финансово-экономического обоснования размера взносов;</w:t>
      </w:r>
    </w:p>
    <w:p w:rsidR="000C21BF" w:rsidRPr="008247C0" w:rsidRDefault="007C3EEE" w:rsidP="000C21BF">
      <w:pPr>
        <w:pStyle w:val="main"/>
        <w:spacing w:line="248" w:lineRule="atLeast"/>
        <w:ind w:firstLine="225"/>
        <w:jc w:val="both"/>
      </w:pPr>
      <w:r w:rsidRPr="007C3EEE">
        <w:t>7</w:t>
      </w:r>
      <w:r w:rsidR="000C21BF" w:rsidRPr="008247C0">
        <w:t xml:space="preserve">.3.7 иных предусмотренных федеральным законодательством, Уставом Товарищества и решениями общего </w:t>
      </w:r>
      <w:proofErr w:type="gramStart"/>
      <w:r w:rsidR="000C21BF" w:rsidRPr="008247C0">
        <w:t>собрания членов Товарищества внутренних документов Товарищества</w:t>
      </w:r>
      <w:proofErr w:type="gramEnd"/>
      <w:r w:rsidR="000C21BF" w:rsidRPr="008247C0">
        <w:t>.</w:t>
      </w:r>
    </w:p>
    <w:p w:rsidR="002F72BB" w:rsidRPr="008247C0" w:rsidRDefault="007C3EEE" w:rsidP="002F72BB">
      <w:pPr>
        <w:pStyle w:val="main"/>
        <w:spacing w:line="248" w:lineRule="atLeast"/>
        <w:ind w:firstLine="225"/>
        <w:jc w:val="both"/>
      </w:pPr>
      <w:r w:rsidRPr="007C3EEE">
        <w:t>7</w:t>
      </w:r>
      <w:r w:rsidR="000C21BF" w:rsidRPr="008247C0">
        <w:t xml:space="preserve">.4 Плата, взимаемая Товариществом за предоставление копий документов, указанных в п. </w:t>
      </w:r>
      <w:r w:rsidR="002F72BB" w:rsidRPr="008247C0">
        <w:t xml:space="preserve">6.3 </w:t>
      </w:r>
      <w:r w:rsidR="000C21BF" w:rsidRPr="008247C0">
        <w:t>настоящего Устава,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2F72BB" w:rsidRPr="008247C0" w:rsidRDefault="007C3EEE" w:rsidP="002F72BB">
      <w:pPr>
        <w:pStyle w:val="main"/>
        <w:spacing w:line="248" w:lineRule="atLeast"/>
        <w:ind w:firstLine="225"/>
        <w:jc w:val="both"/>
      </w:pPr>
      <w:proofErr w:type="gramStart"/>
      <w:r w:rsidRPr="007C3EEE">
        <w:t>7</w:t>
      </w:r>
      <w:r w:rsidR="002F72BB" w:rsidRPr="008247C0">
        <w:t>.</w:t>
      </w:r>
      <w:r w:rsidR="000C21BF" w:rsidRPr="008247C0">
        <w:t xml:space="preserve">5 Члены </w:t>
      </w:r>
      <w:r w:rsidR="002F72BB" w:rsidRPr="008247C0">
        <w:t>Т</w:t>
      </w:r>
      <w:r w:rsidR="000C21BF" w:rsidRPr="008247C0">
        <w:t xml:space="preserve">оварищества имеют право в течение тридцати дней с момента подачи заявления о предоставлении выписки из реестра членов </w:t>
      </w:r>
      <w:r w:rsidR="002F72BB" w:rsidRPr="008247C0">
        <w:t>Т</w:t>
      </w:r>
      <w:r w:rsidR="000C21BF" w:rsidRPr="008247C0">
        <w:t xml:space="preserve">оварищества в правление </w:t>
      </w:r>
      <w:r w:rsidR="002F72BB" w:rsidRPr="008247C0">
        <w:t>Т</w:t>
      </w:r>
      <w:r w:rsidR="000C21BF" w:rsidRPr="008247C0">
        <w:t xml:space="preserve">оварищества получать указанные выписки, заверенные в порядке, установленном </w:t>
      </w:r>
      <w:hyperlink w:anchor="Par355" w:tooltip="Статья 21. Ведение делопроизводства в товариществе" w:history="1">
        <w:r w:rsidR="000C21BF" w:rsidRPr="008247C0">
          <w:t>статьей 21</w:t>
        </w:r>
      </w:hyperlink>
      <w:r w:rsidR="000C21BF" w:rsidRPr="008247C0">
        <w:t xml:space="preserve"> </w:t>
      </w:r>
      <w:r w:rsidR="00D4043B" w:rsidRPr="008247C0">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p w:rsidR="002F72BB" w:rsidRPr="008247C0" w:rsidRDefault="007C3EEE" w:rsidP="002F72BB">
      <w:pPr>
        <w:pStyle w:val="main"/>
        <w:spacing w:line="248" w:lineRule="atLeast"/>
        <w:ind w:firstLine="225"/>
        <w:jc w:val="both"/>
      </w:pPr>
      <w:r w:rsidRPr="007C3EEE">
        <w:t>7</w:t>
      </w:r>
      <w:r w:rsidR="002F72BB" w:rsidRPr="008247C0">
        <w:t>.</w:t>
      </w:r>
      <w:r w:rsidR="000C21BF" w:rsidRPr="008247C0">
        <w:t xml:space="preserve">6 Наряду с обязанностями, предусмотренными гражданским законодательством для членов некоммерческой корпоративной организации, член </w:t>
      </w:r>
      <w:r w:rsidR="002F72BB" w:rsidRPr="008247C0">
        <w:t>Т</w:t>
      </w:r>
      <w:r w:rsidR="000C21BF" w:rsidRPr="008247C0">
        <w:t>оварищества обязан:</w:t>
      </w:r>
    </w:p>
    <w:p w:rsidR="002F72BB" w:rsidRPr="008247C0" w:rsidRDefault="007C3EEE" w:rsidP="002F72BB">
      <w:pPr>
        <w:pStyle w:val="main"/>
        <w:spacing w:line="248" w:lineRule="atLeast"/>
        <w:ind w:firstLine="225"/>
        <w:jc w:val="both"/>
      </w:pPr>
      <w:r w:rsidRPr="007C3EEE">
        <w:t>7</w:t>
      </w:r>
      <w:r w:rsidR="002F72BB" w:rsidRPr="008247C0">
        <w:t>.6.1</w:t>
      </w:r>
      <w:r w:rsidR="000C21BF" w:rsidRPr="008247C0">
        <w:t xml:space="preserve"> не нарушать права других членов </w:t>
      </w:r>
      <w:r w:rsidR="002F72BB" w:rsidRPr="008247C0">
        <w:t>Т</w:t>
      </w:r>
      <w:r w:rsidR="000C21BF" w:rsidRPr="008247C0">
        <w:t xml:space="preserve">оварищества и лиц, осуществляющих ведение садоводства или огородничества на земельных участках, расположенных в границах территории садоводства, без участия в </w:t>
      </w:r>
      <w:r w:rsidR="002F72BB" w:rsidRPr="008247C0">
        <w:t>Т</w:t>
      </w:r>
      <w:r w:rsidR="000C21BF" w:rsidRPr="008247C0">
        <w:t>овариществе;</w:t>
      </w:r>
      <w:bookmarkStart w:id="17" w:name="Par138"/>
      <w:bookmarkEnd w:id="17"/>
    </w:p>
    <w:p w:rsidR="002F72BB" w:rsidRPr="008247C0" w:rsidRDefault="007C3EEE" w:rsidP="002F72BB">
      <w:pPr>
        <w:pStyle w:val="main"/>
        <w:spacing w:line="248" w:lineRule="atLeast"/>
        <w:ind w:firstLine="225"/>
        <w:jc w:val="both"/>
      </w:pPr>
      <w:r w:rsidRPr="007C3EEE">
        <w:t>7</w:t>
      </w:r>
      <w:r w:rsidR="002F72BB" w:rsidRPr="008247C0">
        <w:t>.6.2</w:t>
      </w:r>
      <w:r w:rsidR="000C21BF" w:rsidRPr="008247C0">
        <w:t xml:space="preserve"> своевременно уплачивать взносы, предусмотренные настоящим </w:t>
      </w:r>
      <w:r w:rsidR="002F72BB" w:rsidRPr="008247C0">
        <w:t>Уставом Товарищества</w:t>
      </w:r>
      <w:r w:rsidR="000C21BF" w:rsidRPr="008247C0">
        <w:t>;</w:t>
      </w:r>
    </w:p>
    <w:p w:rsidR="002F72BB" w:rsidRPr="008247C0" w:rsidRDefault="007C3EEE" w:rsidP="002F72BB">
      <w:pPr>
        <w:pStyle w:val="main"/>
        <w:spacing w:line="248" w:lineRule="atLeast"/>
        <w:ind w:firstLine="225"/>
        <w:jc w:val="both"/>
      </w:pPr>
      <w:r w:rsidRPr="007C3EEE">
        <w:t>7</w:t>
      </w:r>
      <w:r w:rsidR="002F72BB" w:rsidRPr="008247C0">
        <w:t>.6.3</w:t>
      </w:r>
      <w:r w:rsidR="000C21BF" w:rsidRPr="008247C0">
        <w:t xml:space="preserve"> исполнять решения, принятые председателем </w:t>
      </w:r>
      <w:r w:rsidR="002F72BB" w:rsidRPr="008247C0">
        <w:t>Т</w:t>
      </w:r>
      <w:r w:rsidR="000C21BF" w:rsidRPr="008247C0">
        <w:t xml:space="preserve">оварищества и правлением </w:t>
      </w:r>
      <w:r w:rsidR="002F72BB" w:rsidRPr="008247C0">
        <w:t>Т</w:t>
      </w:r>
      <w:r w:rsidR="000C21BF" w:rsidRPr="008247C0">
        <w:t xml:space="preserve">оварищества, в рамках полномочий, установленных </w:t>
      </w:r>
      <w:r w:rsidR="002F72BB" w:rsidRPr="008247C0">
        <w:t>законодательством Российской Федерации, настоящим Уставом Товарищества</w:t>
      </w:r>
      <w:r w:rsidR="000C21BF" w:rsidRPr="008247C0">
        <w:t xml:space="preserve"> или возложенных на них общим собранием членов </w:t>
      </w:r>
      <w:r w:rsidR="002F72BB" w:rsidRPr="008247C0">
        <w:t>Т</w:t>
      </w:r>
      <w:r w:rsidR="000C21BF" w:rsidRPr="008247C0">
        <w:t>оварищества;</w:t>
      </w:r>
    </w:p>
    <w:p w:rsidR="000C21BF" w:rsidRPr="008247C0" w:rsidRDefault="007C3EEE" w:rsidP="002F72BB">
      <w:pPr>
        <w:pStyle w:val="main"/>
        <w:spacing w:line="248" w:lineRule="atLeast"/>
        <w:ind w:firstLine="225"/>
        <w:jc w:val="both"/>
      </w:pPr>
      <w:r w:rsidRPr="007C3EEE">
        <w:t>7</w:t>
      </w:r>
      <w:r w:rsidR="002F72BB" w:rsidRPr="008247C0">
        <w:t>.6.4</w:t>
      </w:r>
      <w:r w:rsidR="000C21BF" w:rsidRPr="008247C0">
        <w:t xml:space="preserve"> соблюдать иные обязанности, связанные с осуществлением деятельности в границах территории садоводства, установленные законодательством </w:t>
      </w:r>
      <w:r w:rsidR="002F72BB" w:rsidRPr="008247C0">
        <w:t xml:space="preserve">Российской Федерации </w:t>
      </w:r>
      <w:r w:rsidR="000C21BF" w:rsidRPr="008247C0">
        <w:t xml:space="preserve">и </w:t>
      </w:r>
      <w:r w:rsidR="002F72BB" w:rsidRPr="008247C0">
        <w:t>У</w:t>
      </w:r>
      <w:r w:rsidR="000C21BF" w:rsidRPr="008247C0">
        <w:t xml:space="preserve">ставом </w:t>
      </w:r>
      <w:r w:rsidR="002F72BB" w:rsidRPr="008247C0">
        <w:t>Т</w:t>
      </w:r>
      <w:r w:rsidR="000C21BF" w:rsidRPr="008247C0">
        <w:t>оварищества.</w:t>
      </w:r>
    </w:p>
    <w:p w:rsidR="004E7F91" w:rsidRPr="008247C0" w:rsidRDefault="004E7F91" w:rsidP="004E7F91">
      <w:pPr>
        <w:pStyle w:val="3"/>
        <w:spacing w:line="248" w:lineRule="atLeast"/>
        <w:jc w:val="center"/>
        <w:rPr>
          <w:color w:val="000000"/>
          <w:sz w:val="24"/>
          <w:szCs w:val="24"/>
        </w:rPr>
      </w:pPr>
      <w:r w:rsidRPr="008247C0">
        <w:rPr>
          <w:color w:val="000000"/>
          <w:sz w:val="24"/>
          <w:szCs w:val="24"/>
        </w:rPr>
        <w:t>VII</w:t>
      </w:r>
      <w:r w:rsidR="007C3EEE">
        <w:rPr>
          <w:color w:val="000000"/>
          <w:sz w:val="24"/>
          <w:szCs w:val="24"/>
          <w:lang w:val="en-US"/>
        </w:rPr>
        <w:t>I</w:t>
      </w:r>
      <w:r w:rsidRPr="008247C0">
        <w:rPr>
          <w:color w:val="000000"/>
          <w:sz w:val="24"/>
          <w:szCs w:val="24"/>
        </w:rPr>
        <w:t>. ПОРЯДОК ВНЕСЕНИЯ ВЗНОСОВ, ОТВЕСТВЕННОСТЬ</w:t>
      </w:r>
    </w:p>
    <w:p w:rsidR="004E7F91" w:rsidRPr="008247C0" w:rsidRDefault="007C3EEE" w:rsidP="004E7F91">
      <w:pPr>
        <w:pStyle w:val="3"/>
        <w:spacing w:line="248" w:lineRule="atLeast"/>
        <w:jc w:val="center"/>
        <w:rPr>
          <w:color w:val="000000"/>
          <w:sz w:val="24"/>
          <w:szCs w:val="24"/>
        </w:rPr>
      </w:pPr>
      <w:r>
        <w:rPr>
          <w:color w:val="000000"/>
          <w:sz w:val="24"/>
          <w:szCs w:val="24"/>
        </w:rPr>
        <w:t>Ч</w:t>
      </w:r>
      <w:r w:rsidR="004E7F91" w:rsidRPr="008247C0">
        <w:rPr>
          <w:color w:val="000000"/>
          <w:sz w:val="24"/>
          <w:szCs w:val="24"/>
        </w:rPr>
        <w:t>Л</w:t>
      </w:r>
      <w:r>
        <w:rPr>
          <w:color w:val="000000"/>
          <w:sz w:val="24"/>
          <w:szCs w:val="24"/>
        </w:rPr>
        <w:t>Е</w:t>
      </w:r>
      <w:r w:rsidR="004E7F91" w:rsidRPr="008247C0">
        <w:rPr>
          <w:color w:val="000000"/>
          <w:sz w:val="24"/>
          <w:szCs w:val="24"/>
        </w:rPr>
        <w:t xml:space="preserve">НОВ ТОВАРИЩЕСТВА ЗА НАРУШЕНИЕ ОБЯЗАТЕЛЬСТВ </w:t>
      </w:r>
    </w:p>
    <w:p w:rsidR="004E7F91" w:rsidRPr="008247C0" w:rsidRDefault="004E7F91" w:rsidP="004E7F91">
      <w:pPr>
        <w:pStyle w:val="3"/>
        <w:spacing w:line="248" w:lineRule="atLeast"/>
        <w:jc w:val="center"/>
        <w:rPr>
          <w:color w:val="000000"/>
          <w:sz w:val="24"/>
          <w:szCs w:val="24"/>
        </w:rPr>
      </w:pPr>
      <w:r w:rsidRPr="008247C0">
        <w:rPr>
          <w:color w:val="000000"/>
          <w:sz w:val="24"/>
          <w:szCs w:val="24"/>
        </w:rPr>
        <w:t>ПО В</w:t>
      </w:r>
      <w:r w:rsidR="000C207F" w:rsidRPr="008247C0">
        <w:rPr>
          <w:color w:val="000000"/>
          <w:sz w:val="24"/>
          <w:szCs w:val="24"/>
        </w:rPr>
        <w:t>НЕ</w:t>
      </w:r>
      <w:r w:rsidRPr="008247C0">
        <w:rPr>
          <w:color w:val="000000"/>
          <w:sz w:val="24"/>
          <w:szCs w:val="24"/>
        </w:rPr>
        <w:t>СЕНИЮ ВЗНОСОВ</w:t>
      </w:r>
    </w:p>
    <w:p w:rsidR="004E7F91" w:rsidRPr="008247C0" w:rsidRDefault="007C3EEE" w:rsidP="004E7F91">
      <w:pPr>
        <w:pStyle w:val="main"/>
        <w:spacing w:line="248" w:lineRule="atLeast"/>
        <w:ind w:firstLine="225"/>
        <w:jc w:val="both"/>
      </w:pPr>
      <w:r>
        <w:rPr>
          <w:bCs/>
          <w:color w:val="000000"/>
        </w:rPr>
        <w:t>8</w:t>
      </w:r>
      <w:r w:rsidR="004E7F91" w:rsidRPr="008247C0">
        <w:rPr>
          <w:bCs/>
          <w:color w:val="000000"/>
        </w:rPr>
        <w:t>.1</w:t>
      </w:r>
      <w:r w:rsidR="004E7F91" w:rsidRPr="008247C0">
        <w:rPr>
          <w:rStyle w:val="apple-converted-space"/>
          <w:color w:val="000000"/>
        </w:rPr>
        <w:t> </w:t>
      </w:r>
      <w:r w:rsidR="004E7F91" w:rsidRPr="008247C0">
        <w:rPr>
          <w:color w:val="000000"/>
        </w:rPr>
        <w:t> </w:t>
      </w:r>
      <w:r w:rsidR="004E7F91" w:rsidRPr="008247C0">
        <w:t>Взносы членов товарищества могут быть следующих видов:</w:t>
      </w:r>
    </w:p>
    <w:p w:rsidR="004E7F91" w:rsidRPr="008247C0" w:rsidRDefault="007C3EEE" w:rsidP="004E7F91">
      <w:pPr>
        <w:pStyle w:val="main"/>
        <w:spacing w:line="248" w:lineRule="atLeast"/>
        <w:ind w:firstLine="225"/>
        <w:jc w:val="both"/>
      </w:pPr>
      <w:r>
        <w:t>8</w:t>
      </w:r>
      <w:r w:rsidR="004E7F91" w:rsidRPr="008247C0">
        <w:t>.1.1 членские взносы;</w:t>
      </w:r>
    </w:p>
    <w:p w:rsidR="004E7F91" w:rsidRPr="008247C0" w:rsidRDefault="007C3EEE" w:rsidP="004E7F91">
      <w:pPr>
        <w:pStyle w:val="main"/>
        <w:spacing w:line="248" w:lineRule="atLeast"/>
        <w:ind w:firstLine="225"/>
        <w:jc w:val="both"/>
      </w:pPr>
      <w:r>
        <w:t>8</w:t>
      </w:r>
      <w:r w:rsidR="004E7F91" w:rsidRPr="008247C0">
        <w:t>.1.2 целевые взносы.</w:t>
      </w:r>
    </w:p>
    <w:p w:rsidR="004E7F91" w:rsidRPr="008247C0" w:rsidRDefault="007C3EEE" w:rsidP="004E7F91">
      <w:pPr>
        <w:pStyle w:val="main"/>
        <w:spacing w:line="248" w:lineRule="atLeast"/>
        <w:ind w:firstLine="225"/>
        <w:jc w:val="both"/>
      </w:pPr>
      <w:r>
        <w:lastRenderedPageBreak/>
        <w:t>8</w:t>
      </w:r>
      <w:r w:rsidR="004E7F91" w:rsidRPr="008247C0">
        <w:t>.2 Обязанность по внесению взносов распространяется на всех членов товарищества.</w:t>
      </w:r>
      <w:bookmarkStart w:id="18" w:name="Par190"/>
      <w:bookmarkEnd w:id="18"/>
    </w:p>
    <w:p w:rsidR="004E7F91" w:rsidRPr="008247C0" w:rsidRDefault="007C3EEE" w:rsidP="004E7F91">
      <w:pPr>
        <w:pStyle w:val="main"/>
        <w:spacing w:line="248" w:lineRule="atLeast"/>
        <w:ind w:firstLine="225"/>
        <w:jc w:val="both"/>
      </w:pPr>
      <w:r>
        <w:t>8</w:t>
      </w:r>
      <w:r w:rsidR="004E7F91" w:rsidRPr="008247C0">
        <w:t xml:space="preserve">.3 Членские взносы вносятся членами товарищества в порядке, установленном </w:t>
      </w:r>
      <w:r w:rsidR="0045081F" w:rsidRPr="008247C0">
        <w:t>настоящим У</w:t>
      </w:r>
      <w:r w:rsidR="004E7F91" w:rsidRPr="008247C0">
        <w:t xml:space="preserve">ставом </w:t>
      </w:r>
      <w:r w:rsidR="0045081F" w:rsidRPr="008247C0">
        <w:t>Т</w:t>
      </w:r>
      <w:r w:rsidR="004E7F91" w:rsidRPr="008247C0">
        <w:t>оварищества, на расчетный счет товарищества.</w:t>
      </w:r>
    </w:p>
    <w:p w:rsidR="0045081F" w:rsidRPr="008247C0" w:rsidRDefault="007C3EEE" w:rsidP="0045081F">
      <w:pPr>
        <w:pStyle w:val="main"/>
        <w:spacing w:line="248" w:lineRule="atLeast"/>
        <w:ind w:firstLine="225"/>
        <w:jc w:val="both"/>
        <w:rPr>
          <w:color w:val="000000"/>
        </w:rPr>
      </w:pPr>
      <w:r>
        <w:t>8</w:t>
      </w:r>
      <w:r w:rsidR="0045081F" w:rsidRPr="008247C0">
        <w:t xml:space="preserve">.4 </w:t>
      </w:r>
      <w:r w:rsidR="0045081F" w:rsidRPr="008247C0">
        <w:rPr>
          <w:color w:val="000000"/>
        </w:rPr>
        <w:t xml:space="preserve">Оплата членских вносов должна производиться за первое полугодие до первого мая текущего года, а за второе полугодие до первого июля текущего года. Оплата за потреблённую электроэнергию производиться ежемесячно в срок до десятого числа каждого месяца. В </w:t>
      </w:r>
      <w:proofErr w:type="gramStart"/>
      <w:r w:rsidR="0045081F" w:rsidRPr="008247C0">
        <w:rPr>
          <w:color w:val="000000"/>
        </w:rPr>
        <w:t>случае</w:t>
      </w:r>
      <w:proofErr w:type="gramEnd"/>
      <w:r w:rsidR="0045081F" w:rsidRPr="008247C0">
        <w:rPr>
          <w:color w:val="000000"/>
        </w:rPr>
        <w:t xml:space="preserve"> несвоевременной оплаты по членским взносам Товарищество вправе </w:t>
      </w:r>
      <w:r w:rsidR="0045081F" w:rsidRPr="007C3EEE">
        <w:rPr>
          <w:color w:val="000000"/>
        </w:rPr>
        <w:t>начислять пеню – 0,5 % за каждый день просрочки,</w:t>
      </w:r>
      <w:r w:rsidR="0045081F" w:rsidRPr="008247C0">
        <w:rPr>
          <w:color w:val="000000"/>
        </w:rPr>
        <w:t xml:space="preserve"> но не более размера членского взноса. В </w:t>
      </w:r>
      <w:proofErr w:type="gramStart"/>
      <w:r w:rsidR="0045081F" w:rsidRPr="008247C0">
        <w:rPr>
          <w:color w:val="000000"/>
        </w:rPr>
        <w:t>случае</w:t>
      </w:r>
      <w:proofErr w:type="gramEnd"/>
      <w:r w:rsidR="0045081F" w:rsidRPr="008247C0">
        <w:rPr>
          <w:color w:val="000000"/>
        </w:rPr>
        <w:t xml:space="preserve"> несвоевременной оплаты за потреблённую электроэнергию за два расчётных периода Товарищество вправе произвести ограничение подачи электроэнергии.</w:t>
      </w:r>
    </w:p>
    <w:p w:rsidR="0045081F" w:rsidRPr="008247C0" w:rsidRDefault="007C3EEE" w:rsidP="0045081F">
      <w:pPr>
        <w:pStyle w:val="main"/>
        <w:spacing w:line="248" w:lineRule="atLeast"/>
        <w:ind w:firstLine="225"/>
        <w:jc w:val="both"/>
      </w:pPr>
      <w:r>
        <w:rPr>
          <w:color w:val="000000"/>
        </w:rPr>
        <w:t>8</w:t>
      </w:r>
      <w:r w:rsidR="0045081F" w:rsidRPr="008247C0">
        <w:rPr>
          <w:color w:val="000000"/>
        </w:rPr>
        <w:t>.5</w:t>
      </w:r>
      <w:r w:rsidR="004E7F91" w:rsidRPr="008247C0">
        <w:t xml:space="preserve"> Членские взносы могут быть использованы исключительно на расходы, связанные:</w:t>
      </w:r>
    </w:p>
    <w:p w:rsidR="0045081F" w:rsidRPr="008247C0" w:rsidRDefault="007C3EEE" w:rsidP="0045081F">
      <w:pPr>
        <w:pStyle w:val="main"/>
        <w:spacing w:line="248" w:lineRule="atLeast"/>
        <w:ind w:firstLine="225"/>
        <w:jc w:val="both"/>
      </w:pPr>
      <w:r>
        <w:t>8</w:t>
      </w:r>
      <w:r w:rsidR="0045081F" w:rsidRPr="008247C0">
        <w:t>.5.1</w:t>
      </w:r>
      <w:r w:rsidR="004E7F91" w:rsidRPr="008247C0">
        <w:t xml:space="preserve"> с содержанием имущества общего пользования товарищества, в том числе уплатой арендных платежей за данное имущество;</w:t>
      </w:r>
    </w:p>
    <w:p w:rsidR="0045081F" w:rsidRPr="008247C0" w:rsidRDefault="007C3EEE" w:rsidP="0045081F">
      <w:pPr>
        <w:pStyle w:val="main"/>
        <w:spacing w:line="248" w:lineRule="atLeast"/>
        <w:ind w:firstLine="225"/>
        <w:jc w:val="both"/>
      </w:pPr>
      <w:r>
        <w:t>8</w:t>
      </w:r>
      <w:r w:rsidR="0045081F" w:rsidRPr="008247C0">
        <w:t>.5.2</w:t>
      </w:r>
      <w:r w:rsidR="004E7F91" w:rsidRPr="008247C0">
        <w:t xml:space="preserve">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45081F" w:rsidRPr="008247C0" w:rsidRDefault="007C3EEE" w:rsidP="0045081F">
      <w:pPr>
        <w:pStyle w:val="main"/>
        <w:spacing w:line="248" w:lineRule="atLeast"/>
        <w:ind w:firstLine="225"/>
        <w:jc w:val="both"/>
      </w:pPr>
      <w:r>
        <w:t>8</w:t>
      </w:r>
      <w:r w:rsidR="0045081F" w:rsidRPr="008247C0">
        <w:t>.5.3</w:t>
      </w:r>
      <w:r w:rsidR="004E7F91" w:rsidRPr="008247C0">
        <w:t xml:space="preserve">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45081F" w:rsidRPr="008247C0" w:rsidRDefault="007C3EEE" w:rsidP="0045081F">
      <w:pPr>
        <w:pStyle w:val="main"/>
        <w:spacing w:line="248" w:lineRule="atLeast"/>
        <w:ind w:firstLine="225"/>
        <w:jc w:val="both"/>
      </w:pPr>
      <w:r>
        <w:t>8</w:t>
      </w:r>
      <w:r w:rsidR="0045081F" w:rsidRPr="008247C0">
        <w:t>.5.4</w:t>
      </w:r>
      <w:r w:rsidR="004E7F91" w:rsidRPr="008247C0">
        <w:t xml:space="preserve"> с благоустройством земельных участков общего назначения;</w:t>
      </w:r>
    </w:p>
    <w:p w:rsidR="0045081F" w:rsidRPr="008247C0" w:rsidRDefault="007C3EEE" w:rsidP="0045081F">
      <w:pPr>
        <w:pStyle w:val="main"/>
        <w:spacing w:line="248" w:lineRule="atLeast"/>
        <w:ind w:firstLine="225"/>
        <w:jc w:val="both"/>
      </w:pPr>
      <w:r>
        <w:t>8</w:t>
      </w:r>
      <w:r w:rsidR="0045081F" w:rsidRPr="008247C0">
        <w:t>.5.5</w:t>
      </w:r>
      <w:r w:rsidR="004E7F91" w:rsidRPr="008247C0">
        <w:t xml:space="preserve"> с охраной территории садоводства и обеспечением в границах такой территории пожарной безопасности;</w:t>
      </w:r>
    </w:p>
    <w:p w:rsidR="0045081F" w:rsidRPr="008247C0" w:rsidRDefault="007C3EEE" w:rsidP="0045081F">
      <w:pPr>
        <w:pStyle w:val="main"/>
        <w:spacing w:line="248" w:lineRule="atLeast"/>
        <w:ind w:firstLine="225"/>
        <w:jc w:val="both"/>
      </w:pPr>
      <w:r>
        <w:t>8</w:t>
      </w:r>
      <w:r w:rsidR="0045081F" w:rsidRPr="008247C0">
        <w:t>.5.6</w:t>
      </w:r>
      <w:r w:rsidR="004E7F91" w:rsidRPr="008247C0">
        <w:t xml:space="preserve"> с проведением аудиторских проверок </w:t>
      </w:r>
      <w:r w:rsidR="0045081F" w:rsidRPr="008247C0">
        <w:t>Т</w:t>
      </w:r>
      <w:r w:rsidR="004E7F91" w:rsidRPr="008247C0">
        <w:t>оварищества;</w:t>
      </w:r>
    </w:p>
    <w:p w:rsidR="0045081F" w:rsidRPr="008247C0" w:rsidRDefault="007C3EEE" w:rsidP="0045081F">
      <w:pPr>
        <w:pStyle w:val="main"/>
        <w:spacing w:line="248" w:lineRule="atLeast"/>
        <w:ind w:firstLine="225"/>
        <w:jc w:val="both"/>
      </w:pPr>
      <w:r>
        <w:t>8</w:t>
      </w:r>
      <w:r w:rsidR="0045081F" w:rsidRPr="008247C0">
        <w:t>.5.7</w:t>
      </w:r>
      <w:r w:rsidR="004E7F91" w:rsidRPr="008247C0">
        <w:t xml:space="preserve"> с выплатой заработной платы лицам, с которыми товариществом заключены трудовые договоры;</w:t>
      </w:r>
    </w:p>
    <w:p w:rsidR="0045081F" w:rsidRPr="008247C0" w:rsidRDefault="007C3EEE" w:rsidP="0045081F">
      <w:pPr>
        <w:pStyle w:val="main"/>
        <w:spacing w:line="248" w:lineRule="atLeast"/>
        <w:ind w:firstLine="225"/>
        <w:jc w:val="both"/>
      </w:pPr>
      <w:r>
        <w:t>8</w:t>
      </w:r>
      <w:r w:rsidR="0045081F" w:rsidRPr="008247C0">
        <w:t>.5.8</w:t>
      </w:r>
      <w:r w:rsidR="004E7F91" w:rsidRPr="008247C0">
        <w:t xml:space="preserve"> с организацией и проведением общих собраний членов </w:t>
      </w:r>
      <w:r w:rsidR="0045081F" w:rsidRPr="008247C0">
        <w:t>Т</w:t>
      </w:r>
      <w:r w:rsidR="004E7F91" w:rsidRPr="008247C0">
        <w:t>оварищества, выполнением решений этих собраний;</w:t>
      </w:r>
    </w:p>
    <w:p w:rsidR="0045081F" w:rsidRPr="008247C0" w:rsidRDefault="007C3EEE" w:rsidP="0045081F">
      <w:pPr>
        <w:pStyle w:val="main"/>
        <w:spacing w:line="248" w:lineRule="atLeast"/>
        <w:ind w:firstLine="225"/>
        <w:jc w:val="both"/>
      </w:pPr>
      <w:r>
        <w:t>8</w:t>
      </w:r>
      <w:r w:rsidR="0045081F" w:rsidRPr="008247C0">
        <w:t>.5.9</w:t>
      </w:r>
      <w:r w:rsidR="004E7F91" w:rsidRPr="008247C0">
        <w:t xml:space="preserve"> с уплатой налогов и сборов, связанных с деятельностью </w:t>
      </w:r>
      <w:r w:rsidR="0045081F" w:rsidRPr="008247C0">
        <w:t>Т</w:t>
      </w:r>
      <w:r w:rsidR="004E7F91" w:rsidRPr="008247C0">
        <w:t>оварищества, в соответствии с законодательством о налогах и сборах.</w:t>
      </w:r>
    </w:p>
    <w:p w:rsidR="0045081F" w:rsidRPr="008247C0" w:rsidRDefault="007C3EEE" w:rsidP="0045081F">
      <w:pPr>
        <w:pStyle w:val="main"/>
        <w:spacing w:line="248" w:lineRule="atLeast"/>
        <w:ind w:firstLine="225"/>
        <w:jc w:val="both"/>
      </w:pPr>
      <w:r>
        <w:t>8</w:t>
      </w:r>
      <w:r w:rsidR="0045081F" w:rsidRPr="008247C0">
        <w:t>.6</w:t>
      </w:r>
      <w:r w:rsidR="004E7F91" w:rsidRPr="008247C0">
        <w:t xml:space="preserve"> Целевые взносы вносятся членами </w:t>
      </w:r>
      <w:r w:rsidR="0045081F" w:rsidRPr="008247C0">
        <w:t>Т</w:t>
      </w:r>
      <w:r w:rsidR="004E7F91" w:rsidRPr="008247C0">
        <w:t xml:space="preserve">оварищества на расчетный счет товарищества по решению общего собрания членов </w:t>
      </w:r>
      <w:r w:rsidR="0045081F" w:rsidRPr="008247C0">
        <w:t>Т</w:t>
      </w:r>
      <w:r w:rsidR="004E7F91" w:rsidRPr="008247C0">
        <w:t xml:space="preserve">оварищества, определяющему их размер и срок внесения, в порядке, установленном </w:t>
      </w:r>
      <w:r w:rsidR="0045081F" w:rsidRPr="008247C0">
        <w:t>У</w:t>
      </w:r>
      <w:r w:rsidR="004E7F91" w:rsidRPr="008247C0">
        <w:t xml:space="preserve">ставом </w:t>
      </w:r>
      <w:r w:rsidR="0045081F" w:rsidRPr="008247C0">
        <w:t>Т</w:t>
      </w:r>
      <w:r w:rsidR="004E7F91" w:rsidRPr="008247C0">
        <w:t>оварищества, и могут быть направлены на расходы, исключительно связанные:</w:t>
      </w:r>
    </w:p>
    <w:p w:rsidR="0045081F" w:rsidRPr="008247C0" w:rsidRDefault="007C3EEE" w:rsidP="0045081F">
      <w:pPr>
        <w:pStyle w:val="main"/>
        <w:spacing w:line="248" w:lineRule="atLeast"/>
        <w:ind w:firstLine="225"/>
        <w:jc w:val="both"/>
      </w:pPr>
      <w:r>
        <w:t>8</w:t>
      </w:r>
      <w:r w:rsidR="0045081F" w:rsidRPr="008247C0">
        <w:t>.6.1</w:t>
      </w:r>
      <w:r w:rsidR="004E7F91" w:rsidRPr="008247C0">
        <w:t xml:space="preserve">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w:t>
      </w:r>
      <w:r w:rsidR="0045081F" w:rsidRPr="008247C0">
        <w:t>Т</w:t>
      </w:r>
      <w:r w:rsidR="004E7F91" w:rsidRPr="008247C0">
        <w:t>овариществу такого земельного участка;</w:t>
      </w:r>
    </w:p>
    <w:p w:rsidR="0045081F" w:rsidRPr="008247C0" w:rsidRDefault="007C3EEE" w:rsidP="0045081F">
      <w:pPr>
        <w:pStyle w:val="main"/>
        <w:spacing w:line="248" w:lineRule="atLeast"/>
        <w:ind w:firstLine="225"/>
        <w:jc w:val="both"/>
      </w:pPr>
      <w:r>
        <w:t>8</w:t>
      </w:r>
      <w:r w:rsidR="0045081F" w:rsidRPr="008247C0">
        <w:t>.6.2</w:t>
      </w:r>
      <w:r w:rsidR="004E7F91" w:rsidRPr="008247C0">
        <w:t xml:space="preserve"> с подготовкой документации по планировке территории в отношении территории садоводства;</w:t>
      </w:r>
    </w:p>
    <w:p w:rsidR="0045081F" w:rsidRPr="008247C0" w:rsidRDefault="007C3EEE" w:rsidP="0045081F">
      <w:pPr>
        <w:pStyle w:val="main"/>
        <w:spacing w:line="248" w:lineRule="atLeast"/>
        <w:ind w:firstLine="225"/>
        <w:jc w:val="both"/>
      </w:pPr>
      <w:r>
        <w:lastRenderedPageBreak/>
        <w:t>8</w:t>
      </w:r>
      <w:r w:rsidR="0045081F" w:rsidRPr="008247C0">
        <w:t>.6.3</w:t>
      </w:r>
      <w:r w:rsidR="004E7F91" w:rsidRPr="008247C0">
        <w:t xml:space="preserve">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45081F" w:rsidRPr="008247C0" w:rsidRDefault="007C3EEE" w:rsidP="0045081F">
      <w:pPr>
        <w:pStyle w:val="main"/>
        <w:spacing w:line="248" w:lineRule="atLeast"/>
        <w:ind w:firstLine="225"/>
        <w:jc w:val="both"/>
      </w:pPr>
      <w:r>
        <w:t>8</w:t>
      </w:r>
      <w:r w:rsidR="0045081F" w:rsidRPr="008247C0">
        <w:t xml:space="preserve">.6.4 </w:t>
      </w:r>
      <w:r w:rsidR="004E7F91" w:rsidRPr="008247C0">
        <w:t>с созданием или приобретением необходимого для деятельности товарищества имущества общего пользования;</w:t>
      </w:r>
    </w:p>
    <w:p w:rsidR="0045081F" w:rsidRPr="008247C0" w:rsidRDefault="007C3EEE" w:rsidP="0045081F">
      <w:pPr>
        <w:pStyle w:val="main"/>
        <w:spacing w:line="248" w:lineRule="atLeast"/>
        <w:ind w:firstLine="225"/>
        <w:jc w:val="both"/>
      </w:pPr>
      <w:r>
        <w:t>8</w:t>
      </w:r>
      <w:r w:rsidR="0045081F" w:rsidRPr="008247C0">
        <w:t xml:space="preserve">.6.5 </w:t>
      </w:r>
      <w:r w:rsidR="004E7F91" w:rsidRPr="008247C0">
        <w:t xml:space="preserve">с реализацией мероприятий, предусмотренных решением общего собрания членов </w:t>
      </w:r>
      <w:r w:rsidR="0045081F" w:rsidRPr="008247C0">
        <w:t>Т</w:t>
      </w:r>
      <w:r w:rsidR="004E7F91" w:rsidRPr="008247C0">
        <w:t>оварищества.</w:t>
      </w:r>
      <w:bookmarkStart w:id="19" w:name="Par209"/>
      <w:bookmarkEnd w:id="19"/>
    </w:p>
    <w:p w:rsidR="0045081F" w:rsidRPr="008247C0" w:rsidRDefault="007C3EEE" w:rsidP="0045081F">
      <w:pPr>
        <w:pStyle w:val="main"/>
        <w:spacing w:line="248" w:lineRule="atLeast"/>
        <w:ind w:firstLine="225"/>
        <w:jc w:val="both"/>
      </w:pPr>
      <w:r>
        <w:t>8</w:t>
      </w:r>
      <w:r w:rsidR="0045081F" w:rsidRPr="008247C0">
        <w:t>.7</w:t>
      </w:r>
      <w:r w:rsidR="004E7F91" w:rsidRPr="008247C0">
        <w:t xml:space="preserve"> Размер взносов определяется на основании приходно-расходной сметы </w:t>
      </w:r>
      <w:r w:rsidR="0045081F" w:rsidRPr="008247C0">
        <w:t>Т</w:t>
      </w:r>
      <w:r w:rsidR="004E7F91" w:rsidRPr="008247C0">
        <w:t>оварищества и финансово-экономического обоснования, утвержденн</w:t>
      </w:r>
      <w:r w:rsidR="0045081F" w:rsidRPr="008247C0">
        <w:t>ых общим собранием членов Т</w:t>
      </w:r>
      <w:r w:rsidR="004E7F91" w:rsidRPr="008247C0">
        <w:t>оварищества.</w:t>
      </w:r>
    </w:p>
    <w:p w:rsidR="0045081F" w:rsidRPr="008247C0" w:rsidRDefault="007C3EEE" w:rsidP="0045081F">
      <w:pPr>
        <w:pStyle w:val="main"/>
        <w:spacing w:line="248" w:lineRule="atLeast"/>
        <w:ind w:firstLine="225"/>
        <w:jc w:val="both"/>
      </w:pPr>
      <w:r>
        <w:t>8</w:t>
      </w:r>
      <w:r w:rsidR="0045081F" w:rsidRPr="008247C0">
        <w:t>.8</w:t>
      </w:r>
      <w:r w:rsidR="004E7F91" w:rsidRPr="008247C0">
        <w:t xml:space="preserve">. В </w:t>
      </w:r>
      <w:proofErr w:type="gramStart"/>
      <w:r w:rsidR="004E7F91" w:rsidRPr="008247C0">
        <w:t>случае</w:t>
      </w:r>
      <w:proofErr w:type="gramEnd"/>
      <w:r w:rsidR="004E7F91" w:rsidRPr="008247C0">
        <w:t xml:space="preserve"> неуплаты взносов и пеней </w:t>
      </w:r>
      <w:r w:rsidR="0045081F" w:rsidRPr="008247C0">
        <w:t>Т</w:t>
      </w:r>
      <w:r w:rsidR="004E7F91" w:rsidRPr="008247C0">
        <w:t>оварищество вправе взыскать их в судебном порядке.</w:t>
      </w:r>
    </w:p>
    <w:p w:rsidR="0045081F" w:rsidRPr="008247C0" w:rsidRDefault="007C3EEE" w:rsidP="0045081F">
      <w:pPr>
        <w:pStyle w:val="main"/>
        <w:spacing w:line="248" w:lineRule="atLeast"/>
        <w:ind w:firstLine="225"/>
        <w:jc w:val="both"/>
        <w:rPr>
          <w:color w:val="000000"/>
        </w:rPr>
      </w:pPr>
      <w:r>
        <w:rPr>
          <w:bCs/>
          <w:color w:val="000000"/>
        </w:rPr>
        <w:t>8</w:t>
      </w:r>
      <w:r w:rsidR="0045081F" w:rsidRPr="008247C0">
        <w:rPr>
          <w:bCs/>
          <w:color w:val="000000"/>
        </w:rPr>
        <w:t>.9</w:t>
      </w:r>
      <w:r w:rsidR="0045081F" w:rsidRPr="008247C0">
        <w:rPr>
          <w:rStyle w:val="apple-converted-space"/>
          <w:color w:val="000000"/>
        </w:rPr>
        <w:t> н</w:t>
      </w:r>
      <w:r w:rsidR="0045081F" w:rsidRPr="008247C0">
        <w:rPr>
          <w:color w:val="000000"/>
        </w:rPr>
        <w:t>еиспользование собственником, принадлежащего ему общего имущества (недвижимости, имущества) либо отказ от пользования таким имуществом не является основанием для освобождения собственника полностью или частично от оплаты взносов на содержание и ремонт имущества.</w:t>
      </w:r>
    </w:p>
    <w:p w:rsidR="00870000" w:rsidRPr="008247C0" w:rsidRDefault="00870000" w:rsidP="00870000">
      <w:pPr>
        <w:pStyle w:val="3"/>
        <w:spacing w:line="248" w:lineRule="atLeast"/>
        <w:jc w:val="center"/>
        <w:rPr>
          <w:color w:val="000000"/>
          <w:sz w:val="24"/>
          <w:szCs w:val="24"/>
        </w:rPr>
      </w:pPr>
      <w:r w:rsidRPr="008247C0">
        <w:rPr>
          <w:color w:val="000000"/>
          <w:sz w:val="24"/>
          <w:szCs w:val="24"/>
        </w:rPr>
        <w:t>I</w:t>
      </w:r>
      <w:r w:rsidR="007C3EEE">
        <w:rPr>
          <w:color w:val="000000"/>
          <w:sz w:val="24"/>
          <w:szCs w:val="24"/>
          <w:lang w:val="en-US"/>
        </w:rPr>
        <w:t>X</w:t>
      </w:r>
      <w:r w:rsidRPr="008247C0">
        <w:rPr>
          <w:color w:val="000000"/>
          <w:sz w:val="24"/>
          <w:szCs w:val="24"/>
        </w:rPr>
        <w:t xml:space="preserve">. РЕВИЗИОННАЯ КОМИССИЯ (РЕВИЗОР) ТОВАРИЩЕСТВА </w:t>
      </w:r>
    </w:p>
    <w:p w:rsidR="009A3EE5" w:rsidRPr="008247C0" w:rsidRDefault="007C3EEE" w:rsidP="009A3EE5">
      <w:pPr>
        <w:pStyle w:val="main"/>
        <w:spacing w:line="248" w:lineRule="atLeast"/>
        <w:ind w:firstLine="225"/>
        <w:jc w:val="both"/>
      </w:pPr>
      <w:r w:rsidRPr="007C3EEE">
        <w:rPr>
          <w:rStyle w:val="apple-converted-space"/>
          <w:color w:val="000000"/>
        </w:rPr>
        <w:t>9</w:t>
      </w:r>
      <w:r w:rsidR="009A3EE5" w:rsidRPr="008247C0">
        <w:rPr>
          <w:rStyle w:val="apple-converted-space"/>
          <w:color w:val="000000"/>
        </w:rPr>
        <w:t xml:space="preserve">.1 </w:t>
      </w:r>
      <w:proofErr w:type="gramStart"/>
      <w:r w:rsidR="009A3EE5" w:rsidRPr="008247C0">
        <w:t>Контроль за</w:t>
      </w:r>
      <w:proofErr w:type="gramEnd"/>
      <w:r w:rsidR="009A3EE5" w:rsidRPr="008247C0">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9A3EE5" w:rsidRPr="008247C0" w:rsidRDefault="007C3EEE" w:rsidP="009A3EE5">
      <w:pPr>
        <w:pStyle w:val="main"/>
        <w:spacing w:line="248" w:lineRule="atLeast"/>
        <w:ind w:firstLine="225"/>
        <w:jc w:val="both"/>
      </w:pPr>
      <w:r w:rsidRPr="007C3EEE">
        <w:t>9</w:t>
      </w:r>
      <w:r w:rsidR="009A3EE5" w:rsidRPr="008247C0">
        <w:t xml:space="preserve">.2 Ревизионная комиссия состоит не менее чем из трех членов Товарищества. </w:t>
      </w:r>
      <w:proofErr w:type="gramStart"/>
      <w:r w:rsidR="009A3EE5" w:rsidRPr="008247C0">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9A3EE5" w:rsidRPr="008247C0" w:rsidRDefault="007C3EEE" w:rsidP="009A3EE5">
      <w:pPr>
        <w:pStyle w:val="main"/>
        <w:spacing w:line="248" w:lineRule="atLeast"/>
        <w:ind w:firstLine="225"/>
        <w:jc w:val="both"/>
      </w:pPr>
      <w:r w:rsidRPr="007C3EEE">
        <w:t>9</w:t>
      </w:r>
      <w:r w:rsidR="009A3EE5" w:rsidRPr="008247C0">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9A3EE5" w:rsidRPr="008247C0" w:rsidRDefault="007C3EEE" w:rsidP="009A3EE5">
      <w:pPr>
        <w:pStyle w:val="main"/>
        <w:spacing w:line="248" w:lineRule="atLeast"/>
        <w:ind w:firstLine="225"/>
        <w:jc w:val="both"/>
      </w:pPr>
      <w:r w:rsidRPr="007C3EEE">
        <w:t>9</w:t>
      </w:r>
      <w:r w:rsidR="009A3EE5" w:rsidRPr="008247C0">
        <w:t>.4 Ревизионная комиссия (ревизор) подотчетна общему собранию членов Товарищества.</w:t>
      </w:r>
    </w:p>
    <w:p w:rsidR="009A3EE5" w:rsidRPr="008247C0" w:rsidRDefault="007C3EEE" w:rsidP="009A3EE5">
      <w:pPr>
        <w:pStyle w:val="main"/>
        <w:spacing w:line="248" w:lineRule="atLeast"/>
        <w:ind w:firstLine="225"/>
        <w:jc w:val="both"/>
      </w:pPr>
      <w:r w:rsidRPr="007C3EEE">
        <w:t>9</w:t>
      </w:r>
      <w:r w:rsidR="009A3EE5" w:rsidRPr="008247C0">
        <w:t>.5 Ревизионная комиссия (ревизор) Товарищества обязана:</w:t>
      </w:r>
    </w:p>
    <w:p w:rsidR="009A3EE5" w:rsidRPr="008247C0" w:rsidRDefault="007C3EEE" w:rsidP="009A3EE5">
      <w:pPr>
        <w:pStyle w:val="main"/>
        <w:spacing w:line="248" w:lineRule="atLeast"/>
        <w:ind w:firstLine="225"/>
        <w:jc w:val="both"/>
      </w:pPr>
      <w:r w:rsidRPr="007C3EEE">
        <w:t>9</w:t>
      </w:r>
      <w:r w:rsidR="009A3EE5" w:rsidRPr="008247C0">
        <w:t>.5.1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9A3EE5" w:rsidRPr="008247C0" w:rsidRDefault="007C3EEE" w:rsidP="009A3EE5">
      <w:pPr>
        <w:pStyle w:val="main"/>
        <w:spacing w:line="248" w:lineRule="atLeast"/>
        <w:ind w:firstLine="225"/>
        <w:jc w:val="both"/>
      </w:pPr>
      <w:r w:rsidRPr="007C3EEE">
        <w:t>9</w:t>
      </w:r>
      <w:r w:rsidR="009A3EE5" w:rsidRPr="008247C0">
        <w:t>.5.2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9A3EE5" w:rsidRPr="008247C0" w:rsidRDefault="007C3EEE" w:rsidP="009A3EE5">
      <w:pPr>
        <w:pStyle w:val="main"/>
        <w:spacing w:line="248" w:lineRule="atLeast"/>
        <w:ind w:firstLine="225"/>
        <w:jc w:val="both"/>
      </w:pPr>
      <w:r w:rsidRPr="007C3EEE">
        <w:t>9</w:t>
      </w:r>
      <w:r w:rsidR="009A3EE5" w:rsidRPr="008247C0">
        <w:t xml:space="preserve">.5.3 </w:t>
      </w:r>
      <w:proofErr w:type="gramStart"/>
      <w:r w:rsidR="009A3EE5" w:rsidRPr="008247C0">
        <w:t>отчитываться об итогах</w:t>
      </w:r>
      <w:proofErr w:type="gramEnd"/>
      <w:r w:rsidR="009A3EE5" w:rsidRPr="008247C0">
        <w:t xml:space="preserve"> ревизии перед общим собранием членов Товарищества с представлением предложений об устранении выявленных нарушений;</w:t>
      </w:r>
    </w:p>
    <w:p w:rsidR="009A3EE5" w:rsidRPr="008247C0" w:rsidRDefault="007C3EEE" w:rsidP="009A3EE5">
      <w:pPr>
        <w:pStyle w:val="main"/>
        <w:spacing w:line="248" w:lineRule="atLeast"/>
        <w:ind w:firstLine="225"/>
        <w:jc w:val="both"/>
      </w:pPr>
      <w:r w:rsidRPr="007C3EEE">
        <w:t>9</w:t>
      </w:r>
      <w:r w:rsidR="009A3EE5" w:rsidRPr="008247C0">
        <w:t>.5.4 сообщать общему собранию членов Товарищества обо всех выявленных нарушениях в деятельности органов Товарищества;</w:t>
      </w:r>
    </w:p>
    <w:p w:rsidR="009A3EE5" w:rsidRPr="008247C0" w:rsidRDefault="007C3EEE" w:rsidP="009A3EE5">
      <w:pPr>
        <w:pStyle w:val="main"/>
        <w:spacing w:line="248" w:lineRule="atLeast"/>
        <w:ind w:firstLine="225"/>
        <w:jc w:val="both"/>
      </w:pPr>
      <w:r w:rsidRPr="007C3EEE">
        <w:lastRenderedPageBreak/>
        <w:t>9</w:t>
      </w:r>
      <w:r w:rsidR="009A3EE5" w:rsidRPr="008247C0">
        <w:t>.5.5 осуществлять проверку своевременного рассмотрения правлением Товарищества или его председателем заявлений членов Товарищества.</w:t>
      </w:r>
    </w:p>
    <w:p w:rsidR="009A3EE5" w:rsidRPr="008247C0" w:rsidRDefault="007C3EEE" w:rsidP="009A3EE5">
      <w:pPr>
        <w:pStyle w:val="main"/>
        <w:spacing w:line="248" w:lineRule="atLeast"/>
        <w:ind w:firstLine="225"/>
        <w:jc w:val="both"/>
      </w:pPr>
      <w:proofErr w:type="gramStart"/>
      <w:r w:rsidRPr="007C3EEE">
        <w:t>9</w:t>
      </w:r>
      <w:r w:rsidR="009A3EE5" w:rsidRPr="008247C0">
        <w:t xml:space="preserve">.6 Органы Товарищества обязаны по запросу ревизионной комиссии (ревизора) предоставлять копии документов Товарищества, заверенные в порядке, </w:t>
      </w:r>
      <w:r w:rsidR="00D4043B" w:rsidRPr="008247C0">
        <w:t xml:space="preserve">установленном </w:t>
      </w:r>
      <w:hyperlink w:anchor="Par355" w:tooltip="Статья 21. Ведение делопроизводства в товариществе" w:history="1">
        <w:r w:rsidR="00D4043B" w:rsidRPr="008247C0">
          <w:t>статьей 21</w:t>
        </w:r>
      </w:hyperlink>
      <w:r w:rsidR="00D4043B" w:rsidRPr="008247C0">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A3EE5" w:rsidRPr="008247C0">
        <w:t>.</w:t>
      </w:r>
      <w:proofErr w:type="gramEnd"/>
    </w:p>
    <w:p w:rsidR="009B1A2B" w:rsidRPr="008247C0" w:rsidRDefault="009B1A2B" w:rsidP="009B1A2B">
      <w:pPr>
        <w:pStyle w:val="3"/>
        <w:spacing w:line="248" w:lineRule="atLeast"/>
        <w:jc w:val="center"/>
        <w:rPr>
          <w:color w:val="000000"/>
          <w:sz w:val="24"/>
          <w:szCs w:val="24"/>
        </w:rPr>
      </w:pPr>
      <w:r w:rsidRPr="008247C0">
        <w:rPr>
          <w:color w:val="000000"/>
          <w:sz w:val="24"/>
          <w:szCs w:val="24"/>
        </w:rPr>
        <w:t xml:space="preserve">Х. ИМУЩЕСТВО ОБЩЕГО ПОЛЬЗОВАНИЯ </w:t>
      </w:r>
    </w:p>
    <w:p w:rsidR="009B1A2B" w:rsidRPr="008247C0" w:rsidRDefault="007C3EEE" w:rsidP="009B1A2B">
      <w:pPr>
        <w:pStyle w:val="main"/>
        <w:spacing w:line="248" w:lineRule="atLeast"/>
        <w:ind w:firstLine="225"/>
        <w:jc w:val="both"/>
      </w:pPr>
      <w:r w:rsidRPr="007C3EEE">
        <w:rPr>
          <w:bCs/>
          <w:color w:val="000000"/>
        </w:rPr>
        <w:t>10</w:t>
      </w:r>
      <w:r w:rsidR="009B1A2B" w:rsidRPr="008247C0">
        <w:rPr>
          <w:bCs/>
          <w:color w:val="000000"/>
        </w:rPr>
        <w:t>.1</w:t>
      </w:r>
      <w:r w:rsidR="009B1A2B" w:rsidRPr="008247C0">
        <w:rPr>
          <w:rStyle w:val="apple-converted-space"/>
          <w:color w:val="000000"/>
        </w:rPr>
        <w:t> </w:t>
      </w:r>
      <w:r w:rsidR="009B1A2B" w:rsidRPr="008247C0">
        <w:rPr>
          <w:color w:val="000000"/>
        </w:rPr>
        <w:t> </w:t>
      </w:r>
      <w:r w:rsidR="009B1A2B" w:rsidRPr="008247C0">
        <w:t>Образование земельных участков общего назначения осуществляется в соответствии с утвержденным проектом межевания территории.</w:t>
      </w:r>
    </w:p>
    <w:p w:rsidR="009B1A2B" w:rsidRPr="008247C0" w:rsidRDefault="007C3EEE" w:rsidP="009B1A2B">
      <w:pPr>
        <w:pStyle w:val="main"/>
        <w:spacing w:line="248" w:lineRule="atLeast"/>
        <w:ind w:firstLine="225"/>
        <w:jc w:val="both"/>
      </w:pPr>
      <w:r w:rsidRPr="007C3EEE">
        <w:t>10</w:t>
      </w:r>
      <w:r w:rsidR="009B1A2B" w:rsidRPr="008247C0">
        <w:t>.2 Управление имуществом общего пользования в границах территории садоводства может осуществлять только одно товарищество.</w:t>
      </w:r>
    </w:p>
    <w:p w:rsidR="009B1A2B" w:rsidRPr="008247C0" w:rsidRDefault="007C3EEE" w:rsidP="009B1A2B">
      <w:pPr>
        <w:pStyle w:val="main"/>
        <w:spacing w:line="248" w:lineRule="atLeast"/>
        <w:ind w:firstLine="225"/>
        <w:jc w:val="both"/>
      </w:pPr>
      <w:r w:rsidRPr="007C3EEE">
        <w:t>10</w:t>
      </w:r>
      <w:r w:rsidR="009B1A2B" w:rsidRPr="008247C0">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9B1A2B" w:rsidRPr="008247C0" w:rsidRDefault="007C3EEE" w:rsidP="009B1A2B">
      <w:pPr>
        <w:pStyle w:val="main"/>
        <w:spacing w:line="248" w:lineRule="atLeast"/>
        <w:ind w:firstLine="225"/>
        <w:jc w:val="both"/>
      </w:pPr>
      <w:r w:rsidRPr="007C3EEE">
        <w:t>10</w:t>
      </w:r>
      <w:r w:rsidR="009B1A2B" w:rsidRPr="008247C0">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9B1A2B" w:rsidRPr="008247C0" w:rsidRDefault="007C3EEE" w:rsidP="009B1A2B">
      <w:pPr>
        <w:pStyle w:val="main"/>
        <w:spacing w:line="248" w:lineRule="atLeast"/>
        <w:ind w:firstLine="225"/>
        <w:jc w:val="both"/>
      </w:pPr>
      <w:r w:rsidRPr="007C3EEE">
        <w:t>10</w:t>
      </w:r>
      <w:r w:rsidR="009B1A2B" w:rsidRPr="008247C0">
        <w:t>.5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rsidR="009B1A2B" w:rsidRPr="008247C0" w:rsidRDefault="007C3EEE" w:rsidP="009B1A2B">
      <w:pPr>
        <w:pStyle w:val="main"/>
        <w:spacing w:line="248" w:lineRule="atLeast"/>
        <w:ind w:firstLine="225"/>
        <w:jc w:val="both"/>
      </w:pPr>
      <w:r w:rsidRPr="007C3EEE">
        <w:t>10</w:t>
      </w:r>
      <w:r w:rsidR="009B1A2B" w:rsidRPr="008247C0">
        <w:t>.6 Имущество общего пользования, расположенное в границах территории садоводства, являющееся недвижимым имуществом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9B1A2B" w:rsidRPr="008247C0" w:rsidRDefault="007C3EEE" w:rsidP="009B1A2B">
      <w:pPr>
        <w:pStyle w:val="main"/>
        <w:spacing w:line="248" w:lineRule="atLeast"/>
        <w:ind w:firstLine="225"/>
        <w:jc w:val="both"/>
      </w:pPr>
      <w:r w:rsidRPr="007C3EEE">
        <w:t>10</w:t>
      </w:r>
      <w:r w:rsidR="009B1A2B" w:rsidRPr="008247C0">
        <w:t>.7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9B1A2B" w:rsidRPr="008247C0" w:rsidRDefault="007C3EEE" w:rsidP="009B1A2B">
      <w:pPr>
        <w:pStyle w:val="main"/>
        <w:spacing w:line="248" w:lineRule="atLeast"/>
        <w:ind w:firstLine="225"/>
        <w:jc w:val="both"/>
      </w:pPr>
      <w:proofErr w:type="gramStart"/>
      <w:r w:rsidRPr="007C3EEE">
        <w:t>10</w:t>
      </w:r>
      <w:r w:rsidR="009B1A2B" w:rsidRPr="008247C0">
        <w:t>.8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w:t>
      </w:r>
      <w:proofErr w:type="gramEnd"/>
      <w:r w:rsidR="009B1A2B" w:rsidRPr="008247C0">
        <w:t xml:space="preserve">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9B1A2B" w:rsidRPr="008247C0" w:rsidRDefault="007C3EEE" w:rsidP="009B1A2B">
      <w:pPr>
        <w:pStyle w:val="main"/>
        <w:spacing w:line="248" w:lineRule="atLeast"/>
        <w:ind w:firstLine="225"/>
        <w:jc w:val="both"/>
      </w:pPr>
      <w:r w:rsidRPr="007C3EEE">
        <w:lastRenderedPageBreak/>
        <w:t>10</w:t>
      </w:r>
      <w:r w:rsidR="009B1A2B" w:rsidRPr="008247C0">
        <w:t>.9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следует судьбе права собственности на такой садовый или огородный земельный участок.</w:t>
      </w:r>
    </w:p>
    <w:p w:rsidR="009B1A2B" w:rsidRPr="008247C0" w:rsidRDefault="007C3EEE" w:rsidP="009B1A2B">
      <w:pPr>
        <w:pStyle w:val="main"/>
        <w:spacing w:line="248" w:lineRule="atLeast"/>
        <w:ind w:firstLine="225"/>
        <w:jc w:val="both"/>
      </w:pPr>
      <w:r w:rsidRPr="007C3EEE">
        <w:t>10</w:t>
      </w:r>
      <w:r w:rsidR="009B1A2B" w:rsidRPr="008247C0">
        <w:t>.10</w:t>
      </w:r>
      <w:proofErr w:type="gramStart"/>
      <w:r w:rsidR="009B1A2B" w:rsidRPr="008247C0">
        <w:t xml:space="preserve"> П</w:t>
      </w:r>
      <w:proofErr w:type="gramEnd"/>
      <w:r w:rsidR="009B1A2B" w:rsidRPr="008247C0">
        <w:t>ри переходе права собственности на садовый или огородный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9B1A2B" w:rsidRPr="008247C0" w:rsidRDefault="007C3EEE" w:rsidP="009B1A2B">
      <w:pPr>
        <w:pStyle w:val="main"/>
        <w:spacing w:line="248" w:lineRule="atLeast"/>
        <w:ind w:firstLine="225"/>
        <w:jc w:val="both"/>
      </w:pPr>
      <w:r w:rsidRPr="007C3EEE">
        <w:t>10</w:t>
      </w:r>
      <w:r w:rsidR="009B1A2B" w:rsidRPr="008247C0">
        <w:t>.11 Собственник садового или огородного земельного участка, расположенного в границах территории садоводства, не вправе:</w:t>
      </w:r>
    </w:p>
    <w:p w:rsidR="009B1A2B" w:rsidRPr="008247C0" w:rsidRDefault="007C3EEE" w:rsidP="009B1A2B">
      <w:pPr>
        <w:pStyle w:val="main"/>
        <w:spacing w:line="248" w:lineRule="atLeast"/>
        <w:ind w:firstLine="225"/>
        <w:jc w:val="both"/>
      </w:pPr>
      <w:r w:rsidRPr="007C3EEE">
        <w:t>10</w:t>
      </w:r>
      <w:r w:rsidR="009B1A2B" w:rsidRPr="008247C0">
        <w:t>.11.1 осуществлять выдел в натуре своей доли в праве общей собственности на имущество общего пользования;</w:t>
      </w:r>
    </w:p>
    <w:p w:rsidR="009B1A2B" w:rsidRPr="008247C0" w:rsidRDefault="007C3EEE" w:rsidP="009B1A2B">
      <w:pPr>
        <w:pStyle w:val="main"/>
        <w:spacing w:line="248" w:lineRule="atLeast"/>
        <w:ind w:firstLine="225"/>
        <w:jc w:val="both"/>
      </w:pPr>
      <w:r w:rsidRPr="007C3EEE">
        <w:t>10</w:t>
      </w:r>
      <w:r w:rsidR="009B1A2B" w:rsidRPr="008247C0">
        <w:t>.11.2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9B1A2B" w:rsidRPr="008247C0" w:rsidRDefault="007C3EEE" w:rsidP="009B1A2B">
      <w:pPr>
        <w:pStyle w:val="main"/>
        <w:spacing w:line="248" w:lineRule="atLeast"/>
        <w:ind w:firstLine="225"/>
        <w:jc w:val="both"/>
      </w:pPr>
      <w:r w:rsidRPr="007C3EEE">
        <w:t>10</w:t>
      </w:r>
      <w:r w:rsidR="009B1A2B" w:rsidRPr="008247C0">
        <w:t>.12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FA136D" w:rsidRPr="008247C0" w:rsidRDefault="007C3EEE" w:rsidP="00FA136D">
      <w:pPr>
        <w:pStyle w:val="main"/>
        <w:spacing w:line="248" w:lineRule="atLeast"/>
        <w:ind w:firstLine="225"/>
        <w:jc w:val="both"/>
      </w:pPr>
      <w:proofErr w:type="gramStart"/>
      <w:r w:rsidRPr="007C3EEE">
        <w:t>10</w:t>
      </w:r>
      <w:r w:rsidR="009B1A2B" w:rsidRPr="008247C0">
        <w:t xml:space="preserve">.13 Имущество общего пользования, указанное в </w:t>
      </w:r>
      <w:hyperlink w:anchor="Par435"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 w:history="1">
        <w:r w:rsidR="009B1A2B" w:rsidRPr="008247C0">
          <w:t>пункте 6 части 3 статьи 26</w:t>
        </w:r>
      </w:hyperlink>
      <w:r w:rsidR="00D52650" w:rsidRPr="008247C0">
        <w:t xml:space="preserve"> 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B1A2B" w:rsidRPr="008247C0">
        <w:t>,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w:t>
      </w:r>
      <w:proofErr w:type="gramEnd"/>
      <w:r w:rsidR="009B1A2B" w:rsidRPr="008247C0">
        <w:t>, в случае одновременного соблюдения следующих условий:</w:t>
      </w:r>
    </w:p>
    <w:p w:rsidR="00FA136D" w:rsidRPr="008247C0" w:rsidRDefault="007C3EEE" w:rsidP="00FA136D">
      <w:pPr>
        <w:pStyle w:val="main"/>
        <w:spacing w:line="248" w:lineRule="atLeast"/>
        <w:ind w:firstLine="225"/>
        <w:jc w:val="both"/>
      </w:pPr>
      <w:r w:rsidRPr="007C3EEE">
        <w:t>10</w:t>
      </w:r>
      <w:r w:rsidR="00FA136D" w:rsidRPr="008247C0">
        <w:t xml:space="preserve">.13.1 </w:t>
      </w:r>
      <w:r w:rsidR="009B1A2B" w:rsidRPr="008247C0">
        <w:t xml:space="preserve">решение о передаче указанного имущества принято общим собранием членов </w:t>
      </w:r>
      <w:r w:rsidR="00FA136D" w:rsidRPr="008247C0">
        <w:t>Т</w:t>
      </w:r>
      <w:r w:rsidR="009B1A2B" w:rsidRPr="008247C0">
        <w:t>оварищества;</w:t>
      </w:r>
    </w:p>
    <w:p w:rsidR="00FA136D" w:rsidRPr="008247C0" w:rsidRDefault="007C3EEE" w:rsidP="00FA136D">
      <w:pPr>
        <w:pStyle w:val="main"/>
        <w:spacing w:line="248" w:lineRule="atLeast"/>
        <w:ind w:firstLine="225"/>
        <w:jc w:val="both"/>
      </w:pPr>
      <w:r w:rsidRPr="007C3EEE">
        <w:t>10</w:t>
      </w:r>
      <w:r w:rsidR="00FA136D" w:rsidRPr="008247C0">
        <w:t>.13.2</w:t>
      </w:r>
      <w:r w:rsidR="009B1A2B" w:rsidRPr="008247C0">
        <w:t xml:space="preserve"> в соответствии с федеральным законом указанное имущество может находиться в государственной или муниципальной собственности;</w:t>
      </w:r>
    </w:p>
    <w:p w:rsidR="009B1A2B" w:rsidRPr="008247C0" w:rsidRDefault="007C3EEE" w:rsidP="00FA136D">
      <w:pPr>
        <w:pStyle w:val="main"/>
        <w:spacing w:line="248" w:lineRule="atLeast"/>
        <w:ind w:firstLine="225"/>
        <w:jc w:val="both"/>
      </w:pPr>
      <w:r w:rsidRPr="007C3EEE">
        <w:t>10</w:t>
      </w:r>
      <w:r w:rsidR="00FA136D" w:rsidRPr="008247C0">
        <w:t xml:space="preserve">.13.3 </w:t>
      </w:r>
      <w:r w:rsidR="009B1A2B" w:rsidRPr="008247C0">
        <w:t>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получено согласие таких лиц на осуществление указанной передачи.</w:t>
      </w:r>
    </w:p>
    <w:p w:rsidR="0054448E" w:rsidRPr="008247C0" w:rsidRDefault="006005D8" w:rsidP="0054448E">
      <w:pPr>
        <w:spacing w:before="100" w:beforeAutospacing="1" w:after="100" w:afterAutospacing="1" w:line="248" w:lineRule="atLeast"/>
        <w:jc w:val="center"/>
        <w:outlineLvl w:val="2"/>
        <w:rPr>
          <w:rFonts w:ascii="Times New Roman" w:eastAsia="Times New Roman" w:hAnsi="Times New Roman"/>
          <w:b/>
          <w:bCs/>
          <w:color w:val="000000"/>
          <w:sz w:val="24"/>
          <w:szCs w:val="24"/>
          <w:lang w:eastAsia="ru-RU"/>
        </w:rPr>
      </w:pPr>
      <w:r w:rsidRPr="008247C0">
        <w:rPr>
          <w:rFonts w:ascii="Times New Roman" w:eastAsia="Times New Roman" w:hAnsi="Times New Roman"/>
          <w:b/>
          <w:bCs/>
          <w:color w:val="000000"/>
          <w:sz w:val="24"/>
          <w:szCs w:val="24"/>
          <w:lang w:eastAsia="ru-RU"/>
        </w:rPr>
        <w:t>Х</w:t>
      </w:r>
      <w:proofErr w:type="gramStart"/>
      <w:r w:rsidR="007C3EEE">
        <w:rPr>
          <w:rFonts w:ascii="Times New Roman" w:eastAsia="Times New Roman" w:hAnsi="Times New Roman"/>
          <w:b/>
          <w:bCs/>
          <w:color w:val="000000"/>
          <w:sz w:val="24"/>
          <w:szCs w:val="24"/>
          <w:lang w:val="en-US" w:eastAsia="ru-RU"/>
        </w:rPr>
        <w:t>I</w:t>
      </w:r>
      <w:proofErr w:type="gramEnd"/>
      <w:r w:rsidR="0054448E" w:rsidRPr="008247C0">
        <w:rPr>
          <w:rFonts w:ascii="Times New Roman" w:eastAsia="Times New Roman" w:hAnsi="Times New Roman"/>
          <w:b/>
          <w:bCs/>
          <w:color w:val="000000"/>
          <w:sz w:val="24"/>
          <w:szCs w:val="24"/>
          <w:lang w:eastAsia="ru-RU"/>
        </w:rPr>
        <w:t xml:space="preserve">. </w:t>
      </w:r>
      <w:r w:rsidRPr="008247C0">
        <w:rPr>
          <w:rFonts w:ascii="Times New Roman" w:eastAsia="Times New Roman" w:hAnsi="Times New Roman"/>
          <w:b/>
          <w:bCs/>
          <w:color w:val="000000"/>
          <w:sz w:val="24"/>
          <w:szCs w:val="24"/>
          <w:lang w:eastAsia="ru-RU"/>
        </w:rPr>
        <w:t xml:space="preserve">УСТАВ </w:t>
      </w:r>
      <w:r w:rsidR="0054448E" w:rsidRPr="008247C0">
        <w:rPr>
          <w:rFonts w:ascii="Times New Roman" w:eastAsia="Times New Roman" w:hAnsi="Times New Roman"/>
          <w:b/>
          <w:bCs/>
          <w:color w:val="000000"/>
          <w:sz w:val="24"/>
          <w:szCs w:val="24"/>
          <w:lang w:eastAsia="ru-RU"/>
        </w:rPr>
        <w:t xml:space="preserve"> ТОВАРИЩЕСТВА </w:t>
      </w:r>
      <w:r w:rsidRPr="008247C0">
        <w:rPr>
          <w:rFonts w:ascii="Times New Roman" w:eastAsia="Times New Roman" w:hAnsi="Times New Roman"/>
          <w:b/>
          <w:bCs/>
          <w:color w:val="000000"/>
          <w:sz w:val="24"/>
          <w:szCs w:val="24"/>
          <w:lang w:eastAsia="ru-RU"/>
        </w:rPr>
        <w:t>И ПОРЯДОК ЕГО ИЗМЕНЕНИЯ</w:t>
      </w:r>
    </w:p>
    <w:p w:rsidR="006005D8" w:rsidRPr="008247C0" w:rsidRDefault="007C3EEE" w:rsidP="0054448E">
      <w:pPr>
        <w:spacing w:before="100" w:beforeAutospacing="1" w:after="100" w:afterAutospacing="1" w:line="248" w:lineRule="atLeast"/>
        <w:ind w:firstLine="225"/>
        <w:jc w:val="both"/>
        <w:rPr>
          <w:rFonts w:ascii="Times New Roman" w:hAnsi="Times New Roman"/>
          <w:sz w:val="24"/>
          <w:szCs w:val="24"/>
        </w:rPr>
      </w:pPr>
      <w:proofErr w:type="gramStart"/>
      <w:r>
        <w:rPr>
          <w:rFonts w:ascii="Times New Roman" w:eastAsia="Times New Roman" w:hAnsi="Times New Roman"/>
          <w:bCs/>
          <w:color w:val="000000"/>
          <w:sz w:val="24"/>
          <w:szCs w:val="24"/>
          <w:lang w:eastAsia="ru-RU"/>
        </w:rPr>
        <w:t>1</w:t>
      </w:r>
      <w:r w:rsidRPr="007C3EEE">
        <w:rPr>
          <w:rFonts w:ascii="Times New Roman" w:eastAsia="Times New Roman" w:hAnsi="Times New Roman"/>
          <w:bCs/>
          <w:color w:val="000000"/>
          <w:sz w:val="24"/>
          <w:szCs w:val="24"/>
          <w:lang w:eastAsia="ru-RU"/>
        </w:rPr>
        <w:t>1</w:t>
      </w:r>
      <w:r w:rsidR="0054448E" w:rsidRPr="008247C0">
        <w:rPr>
          <w:rFonts w:ascii="Times New Roman" w:eastAsia="Times New Roman" w:hAnsi="Times New Roman"/>
          <w:bCs/>
          <w:color w:val="000000"/>
          <w:sz w:val="24"/>
          <w:szCs w:val="24"/>
          <w:lang w:eastAsia="ru-RU"/>
        </w:rPr>
        <w:t>.1</w:t>
      </w:r>
      <w:r w:rsidR="0054448E" w:rsidRPr="008247C0">
        <w:rPr>
          <w:rFonts w:ascii="Times New Roman" w:eastAsia="Times New Roman" w:hAnsi="Times New Roman"/>
          <w:color w:val="000000"/>
          <w:sz w:val="24"/>
          <w:szCs w:val="24"/>
          <w:lang w:eastAsia="ru-RU"/>
        </w:rPr>
        <w:t>  </w:t>
      </w:r>
      <w:r w:rsidR="006005D8" w:rsidRPr="008247C0">
        <w:rPr>
          <w:rFonts w:ascii="Times New Roman" w:eastAsia="Times New Roman" w:hAnsi="Times New Roman"/>
          <w:color w:val="000000"/>
          <w:sz w:val="24"/>
          <w:szCs w:val="24"/>
          <w:lang w:eastAsia="ru-RU"/>
        </w:rPr>
        <w:t xml:space="preserve">Настоящий Устав Товарищества (новая редакция) составлен с учетом норм </w:t>
      </w:r>
      <w:r w:rsidR="006005D8" w:rsidRPr="008247C0">
        <w:rPr>
          <w:rFonts w:ascii="Times New Roman" w:hAnsi="Times New Roman"/>
          <w:sz w:val="24"/>
          <w:szCs w:val="24"/>
        </w:rPr>
        <w:t xml:space="preserve">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00D4043B" w:rsidRPr="008247C0">
        <w:rPr>
          <w:rFonts w:ascii="Times New Roman" w:hAnsi="Times New Roman"/>
          <w:sz w:val="24"/>
          <w:szCs w:val="24"/>
        </w:rPr>
        <w:t>Федерации», а также норм</w:t>
      </w:r>
      <w:r w:rsidR="006005D8" w:rsidRPr="008247C0">
        <w:rPr>
          <w:rFonts w:ascii="Times New Roman" w:hAnsi="Times New Roman"/>
          <w:sz w:val="24"/>
          <w:szCs w:val="24"/>
        </w:rPr>
        <w:t xml:space="preserve"> Гражданского, Земельного и иного законодательства  Российского Федерации,  предыдущего Устава Товарищества и утвержден на общем собрании </w:t>
      </w:r>
      <w:r w:rsidR="006005D8" w:rsidRPr="007C3EEE">
        <w:rPr>
          <w:rFonts w:ascii="Times New Roman" w:hAnsi="Times New Roman"/>
          <w:sz w:val="24"/>
          <w:szCs w:val="24"/>
        </w:rPr>
        <w:t>уполномоченных Товарищества (протокол №___ от «___» декабря</w:t>
      </w:r>
      <w:proofErr w:type="gramEnd"/>
      <w:r w:rsidR="006005D8" w:rsidRPr="007C3EEE">
        <w:rPr>
          <w:rFonts w:ascii="Times New Roman" w:hAnsi="Times New Roman"/>
          <w:sz w:val="24"/>
          <w:szCs w:val="24"/>
        </w:rPr>
        <w:t xml:space="preserve"> </w:t>
      </w:r>
      <w:proofErr w:type="gramStart"/>
      <w:r w:rsidR="006005D8" w:rsidRPr="007C3EEE">
        <w:rPr>
          <w:rFonts w:ascii="Times New Roman" w:hAnsi="Times New Roman"/>
          <w:sz w:val="24"/>
          <w:szCs w:val="24"/>
        </w:rPr>
        <w:t>2018 г.)</w:t>
      </w:r>
      <w:proofErr w:type="gramEnd"/>
    </w:p>
    <w:p w:rsidR="00FA136D" w:rsidRPr="008247C0" w:rsidRDefault="007C3EEE" w:rsidP="00FA136D">
      <w:pPr>
        <w:pStyle w:val="main"/>
        <w:spacing w:line="248" w:lineRule="atLeast"/>
        <w:ind w:firstLine="225"/>
        <w:jc w:val="both"/>
        <w:rPr>
          <w:color w:val="000000"/>
        </w:rPr>
      </w:pPr>
      <w:r>
        <w:rPr>
          <w:bCs/>
          <w:color w:val="000000"/>
        </w:rPr>
        <w:lastRenderedPageBreak/>
        <w:t>1</w:t>
      </w:r>
      <w:r w:rsidRPr="007C3EEE">
        <w:rPr>
          <w:bCs/>
          <w:color w:val="000000"/>
        </w:rPr>
        <w:t>1</w:t>
      </w:r>
      <w:r w:rsidR="006005D8" w:rsidRPr="008247C0">
        <w:rPr>
          <w:bCs/>
          <w:color w:val="000000"/>
        </w:rPr>
        <w:t>.2</w:t>
      </w:r>
      <w:r w:rsidR="006005D8" w:rsidRPr="008247C0">
        <w:rPr>
          <w:rStyle w:val="apple-converted-space"/>
          <w:color w:val="000000"/>
        </w:rPr>
        <w:t> </w:t>
      </w:r>
      <w:r w:rsidR="006005D8" w:rsidRPr="008247C0">
        <w:rPr>
          <w:color w:val="000000"/>
        </w:rPr>
        <w:t> Настоящий Устав является основным юридическим документов устанавливающим организацию и порядок деятельности Товарищества.</w:t>
      </w:r>
    </w:p>
    <w:p w:rsidR="006005D8" w:rsidRPr="008247C0" w:rsidRDefault="007C3EEE" w:rsidP="00FA136D">
      <w:pPr>
        <w:pStyle w:val="main"/>
        <w:spacing w:line="248" w:lineRule="atLeast"/>
        <w:ind w:firstLine="225"/>
        <w:jc w:val="both"/>
        <w:rPr>
          <w:color w:val="000000"/>
        </w:rPr>
      </w:pPr>
      <w:r>
        <w:rPr>
          <w:color w:val="000000"/>
        </w:rPr>
        <w:t>1</w:t>
      </w:r>
      <w:r w:rsidRPr="007C3EEE">
        <w:rPr>
          <w:color w:val="000000"/>
        </w:rPr>
        <w:t>1</w:t>
      </w:r>
      <w:r w:rsidR="006005D8" w:rsidRPr="008247C0">
        <w:rPr>
          <w:color w:val="000000"/>
        </w:rPr>
        <w:t>.3 Требования настоящего Устава обязательны для исполнения всеми членами Товарищества и всеми органами управления и контроля Товарищества.</w:t>
      </w:r>
    </w:p>
    <w:p w:rsidR="006005D8" w:rsidRPr="008247C0" w:rsidRDefault="007C3EEE" w:rsidP="000566F7">
      <w:pPr>
        <w:pStyle w:val="main"/>
        <w:spacing w:line="248" w:lineRule="atLeast"/>
        <w:ind w:firstLine="225"/>
        <w:jc w:val="both"/>
        <w:rPr>
          <w:color w:val="000000"/>
        </w:rPr>
      </w:pPr>
      <w:r>
        <w:rPr>
          <w:color w:val="000000"/>
        </w:rPr>
        <w:t>1</w:t>
      </w:r>
      <w:r w:rsidRPr="007C3EEE">
        <w:rPr>
          <w:color w:val="000000"/>
        </w:rPr>
        <w:t>1</w:t>
      </w:r>
      <w:r w:rsidR="006005D8" w:rsidRPr="008247C0">
        <w:rPr>
          <w:color w:val="000000"/>
        </w:rPr>
        <w:t>.4</w:t>
      </w:r>
      <w:proofErr w:type="gramStart"/>
      <w:r w:rsidR="006005D8" w:rsidRPr="008247C0">
        <w:rPr>
          <w:color w:val="000000"/>
        </w:rPr>
        <w:t xml:space="preserve"> Л</w:t>
      </w:r>
      <w:proofErr w:type="gramEnd"/>
      <w:r w:rsidR="006005D8" w:rsidRPr="008247C0">
        <w:rPr>
          <w:color w:val="000000"/>
        </w:rPr>
        <w:t>юбые изменения Устава, а также новая его ред</w:t>
      </w:r>
      <w:r w:rsidR="000566F7" w:rsidRPr="008247C0">
        <w:rPr>
          <w:color w:val="000000"/>
        </w:rPr>
        <w:t xml:space="preserve">акция обсуждаются и </w:t>
      </w:r>
      <w:r w:rsidR="000566F7" w:rsidRPr="008247C0">
        <w:t>принимаются квалифицированным большинством не менее двух третей голосов от общего числа присутствующих на общем собрании членов Товарищества</w:t>
      </w:r>
      <w:r w:rsidR="000566F7" w:rsidRPr="008247C0">
        <w:rPr>
          <w:color w:val="000000"/>
        </w:rPr>
        <w:t xml:space="preserve"> </w:t>
      </w:r>
      <w:r w:rsidR="005D52AA" w:rsidRPr="008247C0">
        <w:rPr>
          <w:color w:val="000000"/>
        </w:rPr>
        <w:t xml:space="preserve">и предоставляются в регистрирующие органы по месту регистрации юридических лиц, при этом дополнения </w:t>
      </w:r>
      <w:r w:rsidR="000566F7" w:rsidRPr="008247C0">
        <w:rPr>
          <w:color w:val="000000"/>
        </w:rPr>
        <w:t xml:space="preserve">и </w:t>
      </w:r>
      <w:r w:rsidR="005D52AA" w:rsidRPr="008247C0">
        <w:rPr>
          <w:color w:val="000000"/>
        </w:rPr>
        <w:t>изменения  к Уставу оформляются письменно.</w:t>
      </w:r>
    </w:p>
    <w:p w:rsidR="005D52AA" w:rsidRPr="008247C0" w:rsidRDefault="005D52AA" w:rsidP="005D52AA">
      <w:pPr>
        <w:pStyle w:val="3"/>
        <w:spacing w:line="248" w:lineRule="atLeast"/>
        <w:jc w:val="center"/>
        <w:rPr>
          <w:color w:val="000000"/>
          <w:sz w:val="24"/>
          <w:szCs w:val="24"/>
        </w:rPr>
      </w:pPr>
      <w:proofErr w:type="gramStart"/>
      <w:r w:rsidRPr="008247C0">
        <w:rPr>
          <w:color w:val="000000"/>
          <w:sz w:val="24"/>
          <w:szCs w:val="24"/>
        </w:rPr>
        <w:t>Х</w:t>
      </w:r>
      <w:proofErr w:type="gramEnd"/>
      <w:r w:rsidRPr="008247C0">
        <w:rPr>
          <w:color w:val="000000"/>
          <w:sz w:val="24"/>
          <w:szCs w:val="24"/>
        </w:rPr>
        <w:t>I</w:t>
      </w:r>
      <w:r w:rsidR="007C3EEE">
        <w:rPr>
          <w:color w:val="000000"/>
          <w:sz w:val="24"/>
          <w:szCs w:val="24"/>
          <w:lang w:val="en-US"/>
        </w:rPr>
        <w:t>I</w:t>
      </w:r>
      <w:r w:rsidRPr="008247C0">
        <w:rPr>
          <w:color w:val="000000"/>
          <w:sz w:val="24"/>
          <w:szCs w:val="24"/>
        </w:rPr>
        <w:t xml:space="preserve">. ДЕЛОПРОИЗВОСТВО ТОВАРИЩЕСТВА </w:t>
      </w:r>
    </w:p>
    <w:p w:rsidR="004D42F0" w:rsidRPr="008247C0" w:rsidRDefault="007C3EEE" w:rsidP="004D42F0">
      <w:pPr>
        <w:pStyle w:val="main"/>
        <w:spacing w:line="248" w:lineRule="atLeast"/>
        <w:ind w:firstLine="225"/>
        <w:jc w:val="both"/>
      </w:pPr>
      <w:r>
        <w:rPr>
          <w:bCs/>
          <w:color w:val="000000"/>
        </w:rPr>
        <w:t>1</w:t>
      </w:r>
      <w:r w:rsidRPr="007C3EEE">
        <w:rPr>
          <w:bCs/>
          <w:color w:val="000000"/>
        </w:rPr>
        <w:t>2</w:t>
      </w:r>
      <w:r w:rsidR="005D52AA" w:rsidRPr="008247C0">
        <w:rPr>
          <w:bCs/>
          <w:color w:val="000000"/>
        </w:rPr>
        <w:t>.1</w:t>
      </w:r>
      <w:r w:rsidR="005D52AA" w:rsidRPr="008247C0">
        <w:rPr>
          <w:rStyle w:val="apple-converted-space"/>
          <w:color w:val="000000"/>
        </w:rPr>
        <w:t> </w:t>
      </w:r>
      <w:r w:rsidR="005D52AA" w:rsidRPr="008247C0">
        <w:rPr>
          <w:color w:val="000000"/>
        </w:rPr>
        <w:t> </w:t>
      </w:r>
      <w:r w:rsidR="004D42F0" w:rsidRPr="008247C0">
        <w:t>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bookmarkStart w:id="20" w:name="Par358"/>
      <w:bookmarkEnd w:id="20"/>
    </w:p>
    <w:p w:rsidR="004D42F0" w:rsidRPr="008247C0" w:rsidRDefault="007C3EEE" w:rsidP="004D42F0">
      <w:pPr>
        <w:pStyle w:val="main"/>
        <w:spacing w:line="248" w:lineRule="atLeast"/>
        <w:ind w:firstLine="225"/>
        <w:jc w:val="both"/>
      </w:pPr>
      <w:r>
        <w:t>1</w:t>
      </w:r>
      <w:r w:rsidRPr="007C3EEE">
        <w:t>2</w:t>
      </w:r>
      <w:r w:rsidR="004D42F0" w:rsidRPr="008247C0">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bookmarkStart w:id="21" w:name="Par359"/>
      <w:bookmarkEnd w:id="21"/>
    </w:p>
    <w:p w:rsidR="004D42F0" w:rsidRPr="008247C0" w:rsidRDefault="007C3EEE" w:rsidP="004D42F0">
      <w:pPr>
        <w:pStyle w:val="main"/>
        <w:spacing w:line="248" w:lineRule="atLeast"/>
        <w:ind w:firstLine="225"/>
        <w:jc w:val="both"/>
      </w:pPr>
      <w:r>
        <w:t>1</w:t>
      </w:r>
      <w:r w:rsidRPr="007C3EEE">
        <w:t>2</w:t>
      </w:r>
      <w:r w:rsidR="004D42F0" w:rsidRPr="008247C0">
        <w:t>.3 Протоколы заседаний правления Товарищества подписывает председатель Товарищества.</w:t>
      </w:r>
    </w:p>
    <w:p w:rsidR="004D42F0" w:rsidRPr="008247C0" w:rsidRDefault="007C3EEE" w:rsidP="004D42F0">
      <w:pPr>
        <w:pStyle w:val="main"/>
        <w:spacing w:line="248" w:lineRule="atLeast"/>
        <w:ind w:firstLine="225"/>
        <w:jc w:val="both"/>
      </w:pPr>
      <w:r>
        <w:t>1</w:t>
      </w:r>
      <w:r w:rsidRPr="007C3EEE">
        <w:t>2</w:t>
      </w:r>
      <w:r w:rsidR="004D42F0" w:rsidRPr="008247C0">
        <w:t>.4  Документы, составленные ревизионной комиссией (ревизором), подписываются членами ревизионной комиссии (ревизором) Товарищества.</w:t>
      </w:r>
    </w:p>
    <w:p w:rsidR="004D42F0" w:rsidRPr="008247C0" w:rsidRDefault="007C3EEE" w:rsidP="004D42F0">
      <w:pPr>
        <w:pStyle w:val="main"/>
        <w:spacing w:line="248" w:lineRule="atLeast"/>
        <w:ind w:firstLine="225"/>
        <w:jc w:val="both"/>
      </w:pPr>
      <w:r>
        <w:t>1</w:t>
      </w:r>
      <w:r w:rsidRPr="007C3EEE">
        <w:t>2</w:t>
      </w:r>
      <w:r w:rsidR="004D42F0" w:rsidRPr="008247C0">
        <w:t>.5 Протоколы, указанные в п. 1</w:t>
      </w:r>
      <w:r w:rsidRPr="007C3EEE">
        <w:t>2</w:t>
      </w:r>
      <w:r>
        <w:t>.2 и 1</w:t>
      </w:r>
      <w:r w:rsidRPr="007C3EEE">
        <w:t>2</w:t>
      </w:r>
      <w:r w:rsidR="004D42F0" w:rsidRPr="008247C0">
        <w:t>.3 настоящего Устава, заверяются печатью Товарищества.</w:t>
      </w:r>
    </w:p>
    <w:p w:rsidR="004D42F0" w:rsidRPr="008247C0" w:rsidRDefault="004D42F0" w:rsidP="004D42F0">
      <w:pPr>
        <w:pStyle w:val="main"/>
        <w:spacing w:line="248" w:lineRule="atLeast"/>
        <w:ind w:firstLine="225"/>
        <w:jc w:val="both"/>
      </w:pPr>
      <w:r w:rsidRPr="008247C0">
        <w:t>1</w:t>
      </w:r>
      <w:r w:rsidR="005239F5" w:rsidRPr="005239F5">
        <w:t>2</w:t>
      </w:r>
      <w:r w:rsidR="007C3EEE">
        <w:t>.6 Протоколы, указанные в п. 1</w:t>
      </w:r>
      <w:r w:rsidR="007C3EEE" w:rsidRPr="007C3EEE">
        <w:t>2</w:t>
      </w:r>
      <w:r w:rsidRPr="008247C0">
        <w:t>.2 и 1</w:t>
      </w:r>
      <w:r w:rsidR="007C3EEE" w:rsidRPr="007C3EEE">
        <w:t>2</w:t>
      </w:r>
      <w:r w:rsidRPr="008247C0">
        <w:t>.3 настоящего Устава, а также иные документы Товарищества хранятся в его делах не менее сорока девяти лет.</w:t>
      </w:r>
    </w:p>
    <w:p w:rsidR="00D1470B" w:rsidRPr="008247C0" w:rsidRDefault="005239F5" w:rsidP="00D1470B">
      <w:pPr>
        <w:pStyle w:val="main"/>
        <w:spacing w:line="248" w:lineRule="atLeast"/>
        <w:ind w:firstLine="225"/>
        <w:jc w:val="both"/>
      </w:pPr>
      <w:proofErr w:type="gramStart"/>
      <w:r>
        <w:t>1</w:t>
      </w:r>
      <w:r w:rsidRPr="005239F5">
        <w:t>2</w:t>
      </w:r>
      <w:r w:rsidR="004D42F0" w:rsidRPr="008247C0">
        <w:t>.6 Заверенные коп</w:t>
      </w:r>
      <w:r w:rsidR="007C3EEE">
        <w:t>ии протоколов, указанных в п. 1</w:t>
      </w:r>
      <w:r w:rsidR="007C3EEE" w:rsidRPr="007C3EEE">
        <w:t>2</w:t>
      </w:r>
      <w:r w:rsidR="004D42F0" w:rsidRPr="008247C0">
        <w:t>.2 и 1</w:t>
      </w:r>
      <w:r w:rsidR="007C3EEE" w:rsidRPr="007C3EEE">
        <w:t>2</w:t>
      </w:r>
      <w:r w:rsidR="004D42F0" w:rsidRPr="008247C0">
        <w:t xml:space="preserve">.3 настоящего Устава, или заверенные выписки из данных протоколов предоставляются членам Товарищества по их требованию или по требованию лиц,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004D42F0" w:rsidRPr="008247C0">
          <w:t>части 1 статьи 5</w:t>
        </w:r>
      </w:hyperlink>
      <w:r w:rsidR="004D42F0" w:rsidRPr="008247C0">
        <w:t xml:space="preserve"> </w:t>
      </w:r>
      <w:r w:rsidR="008F1069" w:rsidRPr="008247C0">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w:t>
      </w:r>
      <w:proofErr w:type="gramEnd"/>
      <w:r w:rsidR="008F1069" w:rsidRPr="008247C0">
        <w:t xml:space="preserve"> </w:t>
      </w:r>
      <w:proofErr w:type="gramStart"/>
      <w:r w:rsidR="008F1069" w:rsidRPr="008247C0">
        <w:t xml:space="preserve">Федерации» </w:t>
      </w:r>
      <w:r w:rsidR="004D42F0" w:rsidRPr="008247C0">
        <w:t xml:space="preserve">(если в данных протоколах содержится указание на решения, принятые общим собранием членов товарищества по вопросам, предусмотренным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004D42F0" w:rsidRPr="008247C0">
          <w:t>пунктами 4</w:t>
        </w:r>
      </w:hyperlink>
      <w:r w:rsidR="004D42F0" w:rsidRPr="008247C0">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sidR="004D42F0" w:rsidRPr="008247C0">
          <w:t>6</w:t>
        </w:r>
      </w:hyperlink>
      <w:r w:rsidR="004D42F0" w:rsidRPr="008247C0">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sidR="004D42F0" w:rsidRPr="008247C0">
          <w:t>21</w:t>
        </w:r>
      </w:hyperlink>
      <w:r w:rsidR="004D42F0" w:rsidRPr="008247C0">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sidR="004D42F0" w:rsidRPr="008247C0">
          <w:t>22 статьи части 1 статьи 17</w:t>
        </w:r>
      </w:hyperlink>
      <w:r w:rsidR="004D42F0" w:rsidRPr="008247C0">
        <w:t xml:space="preserve"> </w:t>
      </w:r>
      <w:r w:rsidR="00CB4F4F" w:rsidRPr="008247C0">
        <w:t>вышеуказанного</w:t>
      </w:r>
      <w:r w:rsidR="004D42F0" w:rsidRPr="008247C0">
        <w:t xml:space="preserve">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w:t>
      </w:r>
      <w:proofErr w:type="gramEnd"/>
      <w:r w:rsidR="004D42F0" w:rsidRPr="008247C0">
        <w:t xml:space="preserve"> законом.</w:t>
      </w:r>
    </w:p>
    <w:p w:rsidR="00D1470B" w:rsidRPr="005239F5" w:rsidRDefault="005239F5" w:rsidP="00D1470B">
      <w:pPr>
        <w:pStyle w:val="main"/>
        <w:spacing w:line="248" w:lineRule="atLeast"/>
        <w:ind w:firstLine="225"/>
        <w:jc w:val="both"/>
        <w:rPr>
          <w:color w:val="000000"/>
        </w:rPr>
      </w:pPr>
      <w:r w:rsidRPr="005239F5">
        <w:t>12</w:t>
      </w:r>
      <w:r w:rsidR="00D1470B" w:rsidRPr="005239F5">
        <w:t xml:space="preserve">.8 </w:t>
      </w:r>
      <w:r w:rsidR="00D1470B" w:rsidRPr="005239F5">
        <w:rPr>
          <w:color w:val="000000"/>
        </w:rPr>
        <w:t>Делопроизводство в Товариществе осуществляется согласно требованиям к организации и ведению делопроизводства в некоммерческой организации. Основу делопроизводства составляет</w:t>
      </w:r>
      <w:proofErr w:type="gramStart"/>
      <w:r w:rsidR="00D1470B" w:rsidRPr="005239F5">
        <w:rPr>
          <w:color w:val="000000"/>
        </w:rPr>
        <w:t> ,</w:t>
      </w:r>
      <w:proofErr w:type="gramEnd"/>
      <w:r w:rsidR="00D1470B" w:rsidRPr="005239F5">
        <w:rPr>
          <w:color w:val="000000"/>
        </w:rPr>
        <w:t xml:space="preserve"> которая является документом постоянного хранения, а также упорядоченный приём, обработка, создание, выдача (пересылка) всех входящих и исходящих документов Товарищества, хранение архива.</w:t>
      </w:r>
    </w:p>
    <w:p w:rsidR="00D1470B" w:rsidRPr="005239F5" w:rsidRDefault="00D1470B" w:rsidP="00D1470B">
      <w:pPr>
        <w:pStyle w:val="main"/>
        <w:spacing w:line="248" w:lineRule="atLeast"/>
        <w:ind w:firstLine="225"/>
        <w:jc w:val="both"/>
        <w:rPr>
          <w:color w:val="000000"/>
        </w:rPr>
      </w:pPr>
      <w:r w:rsidRPr="005239F5">
        <w:rPr>
          <w:color w:val="000000"/>
        </w:rPr>
        <w:t>1</w:t>
      </w:r>
      <w:r w:rsidR="005239F5" w:rsidRPr="005239F5">
        <w:rPr>
          <w:color w:val="000000"/>
        </w:rPr>
        <w:t>2</w:t>
      </w:r>
      <w:r w:rsidRPr="005239F5">
        <w:rPr>
          <w:color w:val="000000"/>
        </w:rPr>
        <w:t xml:space="preserve">.8.1  Номенклатура представляет собой прошитые и опечатанные листы бумаги формата А-4 (альбомное расположение), в которую в обязательном порядке заносятся сведения </w:t>
      </w:r>
      <w:proofErr w:type="gramStart"/>
      <w:r w:rsidRPr="005239F5">
        <w:rPr>
          <w:color w:val="000000"/>
        </w:rPr>
        <w:t>о</w:t>
      </w:r>
      <w:proofErr w:type="gramEnd"/>
      <w:r w:rsidRPr="005239F5">
        <w:rPr>
          <w:color w:val="000000"/>
        </w:rPr>
        <w:t xml:space="preserve"> всех делах, </w:t>
      </w:r>
      <w:r w:rsidRPr="005239F5">
        <w:rPr>
          <w:color w:val="000000"/>
        </w:rPr>
        <w:lastRenderedPageBreak/>
        <w:t>книгах, журналах, ведущихся в Товариществе (раздел, индекс дела, наименование, количество дел, сроки хранения). </w:t>
      </w:r>
    </w:p>
    <w:p w:rsidR="00D1470B" w:rsidRPr="005239F5" w:rsidRDefault="005239F5" w:rsidP="00D1470B">
      <w:pPr>
        <w:pStyle w:val="main"/>
        <w:spacing w:line="248" w:lineRule="atLeast"/>
        <w:ind w:firstLine="225"/>
        <w:jc w:val="both"/>
        <w:rPr>
          <w:color w:val="000000"/>
        </w:rPr>
      </w:pPr>
      <w:r>
        <w:rPr>
          <w:color w:val="000000"/>
        </w:rPr>
        <w:t>1</w:t>
      </w:r>
      <w:r w:rsidRPr="005239F5">
        <w:rPr>
          <w:color w:val="000000"/>
        </w:rPr>
        <w:t>2</w:t>
      </w:r>
      <w:r w:rsidR="00D1470B" w:rsidRPr="005239F5">
        <w:rPr>
          <w:color w:val="000000"/>
        </w:rPr>
        <w:t xml:space="preserve">.8.2 Номенклатура дел, книг, журналов Товарищества </w:t>
      </w:r>
      <w:proofErr w:type="gramStart"/>
      <w:r w:rsidR="00D1470B" w:rsidRPr="005239F5">
        <w:rPr>
          <w:color w:val="000000"/>
        </w:rPr>
        <w:t>ведётся секретарём Правления постоянно и является</w:t>
      </w:r>
      <w:proofErr w:type="gramEnd"/>
      <w:r w:rsidR="00D1470B" w:rsidRPr="005239F5">
        <w:rPr>
          <w:color w:val="000000"/>
        </w:rPr>
        <w:t xml:space="preserve"> документом постоянного хранения. Необходимые изменения в номенклатуру вносятся один раз в 2 года.</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.8.3</w:t>
      </w:r>
      <w:proofErr w:type="gramStart"/>
      <w:r w:rsidR="00D1470B" w:rsidRPr="005239F5">
        <w:rPr>
          <w:rFonts w:ascii="Times New Roman" w:eastAsia="Times New Roman" w:hAnsi="Times New Roman"/>
          <w:color w:val="000000"/>
          <w:sz w:val="24"/>
          <w:szCs w:val="24"/>
          <w:lang w:eastAsia="ru-RU"/>
        </w:rPr>
        <w:t xml:space="preserve"> В</w:t>
      </w:r>
      <w:proofErr w:type="gramEnd"/>
      <w:r w:rsidR="00D1470B" w:rsidRPr="005239F5">
        <w:rPr>
          <w:rFonts w:ascii="Times New Roman" w:eastAsia="Times New Roman" w:hAnsi="Times New Roman"/>
          <w:color w:val="000000"/>
          <w:sz w:val="24"/>
          <w:szCs w:val="24"/>
          <w:lang w:eastAsia="ru-RU"/>
        </w:rPr>
        <w:t>се поступающие (входящие) и исходящие (внутренние) документы заносятся в соответствующие книги, журналы, дела в день поступления документа к секретарю.</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.8.4 Книги, журналы, дела и др. документы бухгалтерского учёта вносятся в общую номенклатуру Товарищества. Бухгалтерский учёт ведётся бухгалтером-кассиром Товарищества отдельно в соответствии с требованиями законодательства к бухгалтерскому учёту.</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 Уничтожение документов Товарищества производится в соответствии с правилами, установленными настоящим Уставом; отклонение от правил не допускается.</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.9.1 Документы временного срока хранения Товарищества могут быть уничтожены по истечении 6 лет с момента их создания (сдачи в архив) или получения Товариществом. Не подлежат уничтожению:</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доходные и расходные сметы Товарищества;</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ведомости приёма взносов и платежей;</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протоколы общих собраний, заседаний правления, </w:t>
      </w:r>
      <w:hyperlink r:id="rId12" w:tgtFrame="_blank" w:history="1">
        <w:r w:rsidRPr="005239F5">
          <w:rPr>
            <w:rFonts w:ascii="Times New Roman" w:eastAsia="Times New Roman" w:hAnsi="Times New Roman"/>
            <w:color w:val="000000"/>
            <w:sz w:val="24"/>
            <w:szCs w:val="24"/>
            <w:lang w:eastAsia="ru-RU"/>
          </w:rPr>
          <w:t>ревизионной комиссии</w:t>
        </w:r>
      </w:hyperlink>
      <w:r w:rsidRPr="005239F5">
        <w:rPr>
          <w:rFonts w:ascii="Times New Roman" w:eastAsia="Times New Roman" w:hAnsi="Times New Roman"/>
          <w:color w:val="000000"/>
          <w:sz w:val="24"/>
          <w:szCs w:val="24"/>
          <w:lang w:eastAsia="ru-RU"/>
        </w:rPr>
        <w:t>;</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отчёты ревизионной комиссии или внешних аудиторов;</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договоры с подрядными организациями и акты приёмки работ;</w:t>
      </w:r>
    </w:p>
    <w:p w:rsidR="00D1470B" w:rsidRPr="005239F5" w:rsidRDefault="00D1470B" w:rsidP="00D1470B">
      <w:pPr>
        <w:numPr>
          <w:ilvl w:val="0"/>
          <w:numId w:val="11"/>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сопроводительные документы на имущество Товарищества, а также на имущество, переданное гражданами в управление Товариществу;</w:t>
      </w:r>
    </w:p>
    <w:p w:rsidR="00D1470B" w:rsidRPr="005239F5" w:rsidRDefault="00D1470B" w:rsidP="00D1470B">
      <w:pPr>
        <w:numPr>
          <w:ilvl w:val="0"/>
          <w:numId w:val="11"/>
        </w:numPr>
        <w:spacing w:before="100" w:beforeAutospacing="1" w:after="100" w:afterAutospacing="1" w:line="248" w:lineRule="atLeast"/>
        <w:ind w:left="150" w:right="75" w:firstLine="22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акты уничтожения документов.</w:t>
      </w:r>
    </w:p>
    <w:p w:rsidR="00D1470B" w:rsidRPr="005239F5" w:rsidRDefault="00D1470B" w:rsidP="00D1470B">
      <w:p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1</w:t>
      </w:r>
      <w:r w:rsidR="005239F5" w:rsidRPr="005239F5">
        <w:rPr>
          <w:rFonts w:ascii="Times New Roman" w:eastAsia="Times New Roman" w:hAnsi="Times New Roman"/>
          <w:color w:val="000000"/>
          <w:sz w:val="24"/>
          <w:szCs w:val="24"/>
          <w:lang w:eastAsia="ru-RU"/>
        </w:rPr>
        <w:t>2</w:t>
      </w:r>
      <w:r w:rsidRPr="005239F5">
        <w:rPr>
          <w:rFonts w:ascii="Times New Roman" w:eastAsia="Times New Roman" w:hAnsi="Times New Roman"/>
          <w:color w:val="000000"/>
          <w:sz w:val="24"/>
          <w:szCs w:val="24"/>
          <w:lang w:eastAsia="ru-RU"/>
        </w:rPr>
        <w:t xml:space="preserve">.9.2 </w:t>
      </w:r>
      <w:r w:rsidRPr="005239F5">
        <w:rPr>
          <w:rFonts w:ascii="Times New Roman" w:eastAsia="Times New Roman" w:hAnsi="Times New Roman"/>
          <w:bCs/>
          <w:color w:val="000000"/>
          <w:sz w:val="24"/>
          <w:szCs w:val="24"/>
          <w:lang w:eastAsia="ru-RU"/>
        </w:rPr>
        <w:t>Уничтожение документов</w:t>
      </w:r>
      <w:r w:rsidRPr="005239F5">
        <w:rPr>
          <w:rFonts w:ascii="Times New Roman" w:eastAsia="Times New Roman" w:hAnsi="Times New Roman"/>
          <w:color w:val="000000"/>
          <w:sz w:val="24"/>
          <w:szCs w:val="24"/>
          <w:lang w:eastAsia="ru-RU"/>
        </w:rPr>
        <w:t> проводится по решению Правления Товарищества с обязательным участием бухгалтера-кассира.</w:t>
      </w:r>
    </w:p>
    <w:p w:rsidR="00D1470B" w:rsidRPr="005239F5" w:rsidRDefault="005239F5" w:rsidP="00D1470B">
      <w:p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.9.3 Факт уничтожения документов фиксируется актом об уничтожении, в котором обязательно указываются:</w:t>
      </w:r>
    </w:p>
    <w:p w:rsidR="00D1470B" w:rsidRPr="005239F5" w:rsidRDefault="00D1470B" w:rsidP="00D1470B">
      <w:pPr>
        <w:numPr>
          <w:ilvl w:val="0"/>
          <w:numId w:val="12"/>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номер </w:t>
      </w:r>
      <w:hyperlink r:id="rId13" w:tgtFrame="_blank" w:history="1">
        <w:r w:rsidRPr="005239F5">
          <w:rPr>
            <w:rFonts w:ascii="Times New Roman" w:eastAsia="Times New Roman" w:hAnsi="Times New Roman"/>
            <w:color w:val="000000"/>
            <w:sz w:val="24"/>
            <w:szCs w:val="24"/>
            <w:lang w:eastAsia="ru-RU"/>
          </w:rPr>
          <w:t>протокола заседания правления</w:t>
        </w:r>
      </w:hyperlink>
      <w:r w:rsidRPr="005239F5">
        <w:rPr>
          <w:rFonts w:ascii="Times New Roman" w:eastAsia="Times New Roman" w:hAnsi="Times New Roman"/>
          <w:color w:val="000000"/>
          <w:sz w:val="24"/>
          <w:szCs w:val="24"/>
          <w:lang w:eastAsia="ru-RU"/>
        </w:rPr>
        <w:t>;</w:t>
      </w:r>
    </w:p>
    <w:p w:rsidR="00D1470B" w:rsidRPr="005239F5" w:rsidRDefault="00D1470B" w:rsidP="00D1470B">
      <w:pPr>
        <w:numPr>
          <w:ilvl w:val="0"/>
          <w:numId w:val="12"/>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наименование, даты регистрации, номера уничтоженных документов;</w:t>
      </w:r>
    </w:p>
    <w:p w:rsidR="00D1470B" w:rsidRPr="005239F5" w:rsidRDefault="00D1470B" w:rsidP="00D1470B">
      <w:pPr>
        <w:numPr>
          <w:ilvl w:val="0"/>
          <w:numId w:val="12"/>
        </w:numPr>
        <w:spacing w:before="100" w:beforeAutospacing="1" w:after="100" w:afterAutospacing="1" w:line="248" w:lineRule="atLeast"/>
        <w:ind w:left="150" w:right="7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лица, осуществившие уничтожение документов.</w:t>
      </w:r>
    </w:p>
    <w:p w:rsidR="00D1470B" w:rsidRPr="005239F5" w:rsidRDefault="00D1470B"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5239F5">
        <w:rPr>
          <w:rFonts w:ascii="Times New Roman" w:eastAsia="Times New Roman" w:hAnsi="Times New Roman"/>
          <w:color w:val="000000"/>
          <w:sz w:val="24"/>
          <w:szCs w:val="24"/>
          <w:lang w:eastAsia="ru-RU"/>
        </w:rPr>
        <w:t>1</w:t>
      </w:r>
      <w:r w:rsidR="005239F5" w:rsidRPr="005239F5">
        <w:rPr>
          <w:rFonts w:ascii="Times New Roman" w:eastAsia="Times New Roman" w:hAnsi="Times New Roman"/>
          <w:color w:val="000000"/>
          <w:sz w:val="24"/>
          <w:szCs w:val="24"/>
          <w:lang w:eastAsia="ru-RU"/>
        </w:rPr>
        <w:t>2</w:t>
      </w:r>
      <w:r w:rsidRPr="005239F5">
        <w:rPr>
          <w:rFonts w:ascii="Times New Roman" w:eastAsia="Times New Roman" w:hAnsi="Times New Roman"/>
          <w:color w:val="000000"/>
          <w:sz w:val="24"/>
          <w:szCs w:val="24"/>
          <w:lang w:eastAsia="ru-RU"/>
        </w:rPr>
        <w:t>.9.4</w:t>
      </w:r>
      <w:proofErr w:type="gramStart"/>
      <w:r w:rsidRPr="005239F5">
        <w:rPr>
          <w:rFonts w:ascii="Times New Roman" w:eastAsia="Times New Roman" w:hAnsi="Times New Roman"/>
          <w:color w:val="000000"/>
          <w:sz w:val="24"/>
          <w:szCs w:val="24"/>
          <w:lang w:eastAsia="ru-RU"/>
        </w:rPr>
        <w:t xml:space="preserve"> П</w:t>
      </w:r>
      <w:proofErr w:type="gramEnd"/>
      <w:r w:rsidRPr="005239F5">
        <w:rPr>
          <w:rFonts w:ascii="Times New Roman" w:eastAsia="Times New Roman" w:hAnsi="Times New Roman"/>
          <w:color w:val="000000"/>
          <w:sz w:val="24"/>
          <w:szCs w:val="24"/>
          <w:lang w:eastAsia="ru-RU"/>
        </w:rPr>
        <w:t>осле уничтожения </w:t>
      </w:r>
      <w:r w:rsidRPr="005239F5">
        <w:rPr>
          <w:rFonts w:ascii="Times New Roman" w:eastAsia="Times New Roman" w:hAnsi="Times New Roman"/>
          <w:bCs/>
          <w:color w:val="000000"/>
          <w:sz w:val="24"/>
          <w:szCs w:val="24"/>
          <w:lang w:eastAsia="ru-RU"/>
        </w:rPr>
        <w:t>документов</w:t>
      </w:r>
      <w:r w:rsidRPr="005239F5">
        <w:rPr>
          <w:rFonts w:ascii="Times New Roman" w:eastAsia="Times New Roman" w:hAnsi="Times New Roman"/>
          <w:color w:val="000000"/>
          <w:sz w:val="24"/>
          <w:szCs w:val="24"/>
          <w:lang w:eastAsia="ru-RU"/>
        </w:rPr>
        <w:t> в соответствующих делах, номенклатуре делаются отметки об уничтожении для каждого документа (дела) с указанием на дату и исходящий номер акта об уничтожении. Акты об уничтожении хранятся в отдельном деле Товарищества постоянно.</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 xml:space="preserve">.9.5 Копии протоколов общих собраний членов Товарищества </w:t>
      </w:r>
      <w:r w:rsidR="00D1470B" w:rsidRPr="005239F5">
        <w:rPr>
          <w:rFonts w:ascii="Times New Roman" w:hAnsi="Times New Roman"/>
          <w:color w:val="000000"/>
          <w:sz w:val="24"/>
          <w:szCs w:val="24"/>
        </w:rPr>
        <w:t>(собрания уполномоченных)</w:t>
      </w:r>
      <w:r w:rsidR="00D1470B" w:rsidRPr="005239F5">
        <w:rPr>
          <w:rFonts w:ascii="Times New Roman" w:eastAsia="Times New Roman" w:hAnsi="Times New Roman"/>
          <w:color w:val="000000"/>
          <w:sz w:val="24"/>
          <w:szCs w:val="24"/>
          <w:lang w:eastAsia="ru-RU"/>
        </w:rPr>
        <w:t xml:space="preserve">, заседаний правления, ревизионной комиссии, документы бухгалтерского учета, заверенные выписки из данных документов предоставляются членам Товарищества или их представителям для ознакомления без ограничений после подачи письменного заявления в Правление Товарищества. По требованию просителя копии документов </w:t>
      </w:r>
      <w:proofErr w:type="gramStart"/>
      <w:r w:rsidR="00D1470B" w:rsidRPr="005239F5">
        <w:rPr>
          <w:rFonts w:ascii="Times New Roman" w:eastAsia="Times New Roman" w:hAnsi="Times New Roman"/>
          <w:color w:val="000000"/>
          <w:sz w:val="24"/>
          <w:szCs w:val="24"/>
          <w:lang w:eastAsia="ru-RU"/>
        </w:rPr>
        <w:t>выдаются на руки и заверяются</w:t>
      </w:r>
      <w:proofErr w:type="gramEnd"/>
      <w:r w:rsidR="00D1470B" w:rsidRPr="005239F5">
        <w:rPr>
          <w:rFonts w:ascii="Times New Roman" w:eastAsia="Times New Roman" w:hAnsi="Times New Roman"/>
          <w:color w:val="000000"/>
          <w:sz w:val="24"/>
          <w:szCs w:val="24"/>
          <w:lang w:eastAsia="ru-RU"/>
        </w:rPr>
        <w:t xml:space="preserve"> подписью Председателя и печатью Товарищества.</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.9.6</w:t>
      </w:r>
      <w:proofErr w:type="gramStart"/>
      <w:r w:rsidR="00D1470B" w:rsidRPr="005239F5">
        <w:rPr>
          <w:rFonts w:ascii="Times New Roman" w:eastAsia="Times New Roman" w:hAnsi="Times New Roman"/>
          <w:color w:val="000000"/>
          <w:sz w:val="24"/>
          <w:szCs w:val="24"/>
          <w:lang w:eastAsia="ru-RU"/>
        </w:rPr>
        <w:t xml:space="preserve"> Е</w:t>
      </w:r>
      <w:proofErr w:type="gramEnd"/>
      <w:r w:rsidR="00D1470B" w:rsidRPr="005239F5">
        <w:rPr>
          <w:rFonts w:ascii="Times New Roman" w:eastAsia="Times New Roman" w:hAnsi="Times New Roman"/>
          <w:color w:val="000000"/>
          <w:sz w:val="24"/>
          <w:szCs w:val="24"/>
          <w:lang w:eastAsia="ru-RU"/>
        </w:rPr>
        <w:t>сли в заявлении о предоставлении копий не указано иное, копии предоставляются на бумажном носителе. При согласии члена Товарищества, копии документов могут быть переданы ему в электронном виде (при наличии).</w:t>
      </w:r>
    </w:p>
    <w:p w:rsidR="00D1470B" w:rsidRPr="005239F5" w:rsidRDefault="005239F5"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.9.7 Расходы по изготовлению копий документов возлагаются на лицо, подавшее заявление о предоставлении копий.</w:t>
      </w:r>
    </w:p>
    <w:p w:rsidR="00D1470B" w:rsidRPr="008247C0" w:rsidRDefault="005239F5" w:rsidP="00B861B1">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5239F5">
        <w:rPr>
          <w:rFonts w:ascii="Times New Roman" w:eastAsia="Times New Roman" w:hAnsi="Times New Roman"/>
          <w:color w:val="000000"/>
          <w:sz w:val="24"/>
          <w:szCs w:val="24"/>
          <w:lang w:eastAsia="ru-RU"/>
        </w:rPr>
        <w:t>2</w:t>
      </w:r>
      <w:r w:rsidR="00D1470B" w:rsidRPr="005239F5">
        <w:rPr>
          <w:rFonts w:ascii="Times New Roman" w:eastAsia="Times New Roman" w:hAnsi="Times New Roman"/>
          <w:color w:val="000000"/>
          <w:sz w:val="24"/>
          <w:szCs w:val="24"/>
          <w:lang w:eastAsia="ru-RU"/>
        </w:rPr>
        <w:t>.9.8 Подлинники документов выдаются членам Товарищества для ознакомления на месте. Из помещения правления (архива) выносить подлинники документов запрещается за исключением случаев определённых законодательством и только лицами ответственными за их хранение и сбережение.</w:t>
      </w:r>
    </w:p>
    <w:p w:rsidR="00F75193" w:rsidRPr="008247C0" w:rsidRDefault="00F75193" w:rsidP="00F75193">
      <w:pPr>
        <w:pStyle w:val="3"/>
        <w:spacing w:line="248" w:lineRule="atLeast"/>
        <w:jc w:val="center"/>
        <w:rPr>
          <w:color w:val="000000"/>
          <w:sz w:val="24"/>
          <w:szCs w:val="24"/>
        </w:rPr>
      </w:pPr>
      <w:proofErr w:type="gramStart"/>
      <w:r w:rsidRPr="008247C0">
        <w:rPr>
          <w:color w:val="000000"/>
          <w:sz w:val="24"/>
          <w:szCs w:val="24"/>
        </w:rPr>
        <w:t>Х</w:t>
      </w:r>
      <w:proofErr w:type="gramEnd"/>
      <w:r w:rsidRPr="008247C0">
        <w:rPr>
          <w:color w:val="000000"/>
          <w:sz w:val="24"/>
          <w:szCs w:val="24"/>
        </w:rPr>
        <w:t>II</w:t>
      </w:r>
      <w:r w:rsidR="005239F5">
        <w:rPr>
          <w:color w:val="000000"/>
          <w:sz w:val="24"/>
          <w:szCs w:val="24"/>
          <w:lang w:val="en-US"/>
        </w:rPr>
        <w:t>I</w:t>
      </w:r>
      <w:r w:rsidRPr="008247C0">
        <w:rPr>
          <w:color w:val="000000"/>
          <w:sz w:val="24"/>
          <w:szCs w:val="24"/>
        </w:rPr>
        <w:t>. ПОРЯДОК ВЗАИМОДЕЙСТВИЯ С ГРАЖДАНАМИ, ВЕДУЩИМИ СОДОВОДСТВО И ОГОРОДНИЧЕСТВО НА ЗЕМЕЛЬНЫХ УЧАСТКАХ, РАССПОЛОЖЕННЫХ В ГРАНИЦАХ САДОВОДСТВА, БЕЗ УЧАСТИЯ В ТОВАРИЩЕСТВЕ</w:t>
      </w:r>
    </w:p>
    <w:p w:rsidR="000C207F" w:rsidRPr="008247C0" w:rsidRDefault="005239F5" w:rsidP="000C207F">
      <w:pPr>
        <w:spacing w:before="100" w:beforeAutospacing="1" w:after="100" w:afterAutospacing="1" w:line="248" w:lineRule="atLeast"/>
        <w:ind w:firstLine="225"/>
        <w:jc w:val="both"/>
        <w:rPr>
          <w:rFonts w:ascii="Times New Roman" w:hAnsi="Times New Roman"/>
          <w:sz w:val="24"/>
          <w:szCs w:val="24"/>
        </w:rPr>
      </w:pPr>
      <w:r>
        <w:rPr>
          <w:rFonts w:ascii="Times New Roman" w:eastAsia="Times New Roman" w:hAnsi="Times New Roman"/>
          <w:bCs/>
          <w:color w:val="000000"/>
          <w:sz w:val="24"/>
          <w:szCs w:val="24"/>
          <w:lang w:eastAsia="ru-RU"/>
        </w:rPr>
        <w:t>1</w:t>
      </w:r>
      <w:r w:rsidRPr="005239F5">
        <w:rPr>
          <w:rFonts w:ascii="Times New Roman" w:eastAsia="Times New Roman" w:hAnsi="Times New Roman"/>
          <w:bCs/>
          <w:color w:val="000000"/>
          <w:sz w:val="24"/>
          <w:szCs w:val="24"/>
          <w:lang w:eastAsia="ru-RU"/>
        </w:rPr>
        <w:t>3</w:t>
      </w:r>
      <w:r w:rsidR="00F75193" w:rsidRPr="008247C0">
        <w:rPr>
          <w:rFonts w:ascii="Times New Roman" w:eastAsia="Times New Roman" w:hAnsi="Times New Roman"/>
          <w:bCs/>
          <w:color w:val="000000"/>
          <w:sz w:val="24"/>
          <w:szCs w:val="24"/>
          <w:lang w:eastAsia="ru-RU"/>
        </w:rPr>
        <w:t>.1</w:t>
      </w:r>
      <w:r w:rsidR="00F75193" w:rsidRPr="008247C0">
        <w:rPr>
          <w:rFonts w:ascii="Times New Roman" w:eastAsia="Times New Roman" w:hAnsi="Times New Roman"/>
          <w:color w:val="000000"/>
          <w:sz w:val="24"/>
          <w:szCs w:val="24"/>
          <w:lang w:eastAsia="ru-RU"/>
        </w:rPr>
        <w:t> </w:t>
      </w:r>
      <w:r w:rsidR="001166A8" w:rsidRPr="008247C0">
        <w:rPr>
          <w:rFonts w:ascii="Times New Roman" w:hAnsi="Times New Roman"/>
          <w:sz w:val="24"/>
          <w:szCs w:val="24"/>
        </w:rPr>
        <w:t xml:space="preserve">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r w:rsidR="000C207F" w:rsidRPr="008247C0">
        <w:rPr>
          <w:rFonts w:ascii="Times New Roman" w:hAnsi="Times New Roman"/>
          <w:sz w:val="24"/>
          <w:szCs w:val="24"/>
        </w:rPr>
        <w:t>п.5.10 настоящего Устава</w:t>
      </w:r>
      <w:r w:rsidR="001166A8" w:rsidRPr="008247C0">
        <w:rPr>
          <w:rFonts w:ascii="Times New Roman" w:hAnsi="Times New Roman"/>
          <w:sz w:val="24"/>
          <w:szCs w:val="24"/>
        </w:rPr>
        <w:t xml:space="preserve">, правообладателями садовых или огородных земельных участков, не являющимися членами </w:t>
      </w:r>
      <w:r w:rsidR="000C207F" w:rsidRPr="008247C0">
        <w:rPr>
          <w:rFonts w:ascii="Times New Roman" w:hAnsi="Times New Roman"/>
          <w:sz w:val="24"/>
          <w:szCs w:val="24"/>
        </w:rPr>
        <w:t>Т</w:t>
      </w:r>
      <w:r w:rsidR="001166A8" w:rsidRPr="008247C0">
        <w:rPr>
          <w:rFonts w:ascii="Times New Roman" w:hAnsi="Times New Roman"/>
          <w:sz w:val="24"/>
          <w:szCs w:val="24"/>
        </w:rPr>
        <w:t>оварищества.</w:t>
      </w:r>
    </w:p>
    <w:p w:rsidR="000C207F" w:rsidRPr="008247C0" w:rsidRDefault="005239F5" w:rsidP="000C207F">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3</w:t>
      </w:r>
      <w:r w:rsidR="000C207F" w:rsidRPr="008247C0">
        <w:rPr>
          <w:rFonts w:ascii="Times New Roman" w:hAnsi="Times New Roman"/>
          <w:sz w:val="24"/>
          <w:szCs w:val="24"/>
        </w:rPr>
        <w:t>.2</w:t>
      </w:r>
      <w:r w:rsidR="001166A8" w:rsidRPr="008247C0">
        <w:rPr>
          <w:rFonts w:ascii="Times New Roman" w:hAnsi="Times New Roman"/>
          <w:sz w:val="24"/>
          <w:szCs w:val="24"/>
        </w:rPr>
        <w:t xml:space="preserve"> Лица, указанные в</w:t>
      </w:r>
      <w:r w:rsidR="000C207F" w:rsidRPr="008247C0">
        <w:rPr>
          <w:rFonts w:ascii="Times New Roman" w:hAnsi="Times New Roman"/>
          <w:sz w:val="24"/>
          <w:szCs w:val="24"/>
        </w:rPr>
        <w:t xml:space="preserve"> п. 1</w:t>
      </w:r>
      <w:r w:rsidRPr="005239F5">
        <w:rPr>
          <w:rFonts w:ascii="Times New Roman" w:hAnsi="Times New Roman"/>
          <w:sz w:val="24"/>
          <w:szCs w:val="24"/>
        </w:rPr>
        <w:t>3</w:t>
      </w:r>
      <w:r w:rsidR="000C207F"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w:t>
      </w:r>
      <w:r w:rsidR="000C207F" w:rsidRPr="008247C0">
        <w:rPr>
          <w:rFonts w:ascii="Times New Roman" w:hAnsi="Times New Roman"/>
          <w:sz w:val="24"/>
          <w:szCs w:val="24"/>
        </w:rPr>
        <w:t>Т</w:t>
      </w:r>
      <w:r w:rsidR="001166A8" w:rsidRPr="008247C0">
        <w:rPr>
          <w:rFonts w:ascii="Times New Roman" w:hAnsi="Times New Roman"/>
          <w:sz w:val="24"/>
          <w:szCs w:val="24"/>
        </w:rPr>
        <w:t>оварищества.</w:t>
      </w:r>
      <w:bookmarkStart w:id="22" w:name="Par56"/>
      <w:bookmarkEnd w:id="22"/>
    </w:p>
    <w:p w:rsidR="000C207F" w:rsidRPr="008247C0" w:rsidRDefault="000C207F" w:rsidP="000C207F">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Pr>
          <w:rFonts w:ascii="Times New Roman" w:hAnsi="Times New Roman"/>
          <w:sz w:val="24"/>
          <w:szCs w:val="24"/>
          <w:lang w:val="en-US"/>
        </w:rPr>
        <w:t>3</w:t>
      </w:r>
      <w:r w:rsidRPr="008247C0">
        <w:rPr>
          <w:rFonts w:ascii="Times New Roman" w:hAnsi="Times New Roman"/>
          <w:sz w:val="24"/>
          <w:szCs w:val="24"/>
        </w:rPr>
        <w:t>.3</w:t>
      </w:r>
      <w:r w:rsidR="001166A8" w:rsidRPr="008247C0">
        <w:rPr>
          <w:rFonts w:ascii="Times New Roman" w:hAnsi="Times New Roman"/>
          <w:sz w:val="24"/>
          <w:szCs w:val="24"/>
        </w:rPr>
        <w:t xml:space="preserve">. </w:t>
      </w:r>
      <w:proofErr w:type="gramStart"/>
      <w:r w:rsidR="001166A8" w:rsidRPr="008247C0">
        <w:rPr>
          <w:rFonts w:ascii="Times New Roman" w:hAnsi="Times New Roman"/>
          <w:sz w:val="24"/>
          <w:szCs w:val="24"/>
        </w:rPr>
        <w:t xml:space="preserve">Лица, указанные в </w:t>
      </w:r>
      <w:r w:rsidR="005239F5">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w:t>
      </w:r>
      <w:r w:rsidRPr="008247C0">
        <w:rPr>
          <w:rFonts w:ascii="Times New Roman" w:hAnsi="Times New Roman"/>
          <w:sz w:val="24"/>
          <w:szCs w:val="24"/>
        </w:rPr>
        <w:t>Уставом и другими законодательными актами Российской Федерации</w:t>
      </w:r>
      <w:r w:rsidR="001166A8" w:rsidRPr="008247C0">
        <w:rPr>
          <w:rFonts w:ascii="Times New Roman" w:hAnsi="Times New Roman"/>
          <w:sz w:val="24"/>
          <w:szCs w:val="24"/>
        </w:rPr>
        <w:t xml:space="preserve"> для уплаты взносов</w:t>
      </w:r>
      <w:proofErr w:type="gramEnd"/>
      <w:r w:rsidR="001166A8" w:rsidRPr="008247C0">
        <w:rPr>
          <w:rFonts w:ascii="Times New Roman" w:hAnsi="Times New Roman"/>
          <w:sz w:val="24"/>
          <w:szCs w:val="24"/>
        </w:rPr>
        <w:t xml:space="preserve"> членами товарищества.</w:t>
      </w:r>
    </w:p>
    <w:p w:rsidR="000C207F" w:rsidRPr="008247C0" w:rsidRDefault="005239F5" w:rsidP="000C207F">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3</w:t>
      </w:r>
      <w:r w:rsidR="000C207F" w:rsidRPr="008247C0">
        <w:rPr>
          <w:rFonts w:ascii="Times New Roman" w:hAnsi="Times New Roman"/>
          <w:sz w:val="24"/>
          <w:szCs w:val="24"/>
        </w:rPr>
        <w:t>.4</w:t>
      </w:r>
      <w:r w:rsidR="001166A8" w:rsidRPr="008247C0">
        <w:rPr>
          <w:rFonts w:ascii="Times New Roman" w:hAnsi="Times New Roman"/>
          <w:sz w:val="24"/>
          <w:szCs w:val="24"/>
        </w:rPr>
        <w:t xml:space="preserve"> Суммарный ежегодный размер платы, предусмотренной </w:t>
      </w:r>
      <w:r>
        <w:rPr>
          <w:rFonts w:ascii="Times New Roman" w:hAnsi="Times New Roman"/>
          <w:sz w:val="24"/>
          <w:szCs w:val="24"/>
        </w:rPr>
        <w:t>п. 1</w:t>
      </w:r>
      <w:r w:rsidRPr="005239F5">
        <w:rPr>
          <w:rFonts w:ascii="Times New Roman" w:hAnsi="Times New Roman"/>
          <w:sz w:val="24"/>
          <w:szCs w:val="24"/>
        </w:rPr>
        <w:t>3</w:t>
      </w:r>
      <w:r w:rsidR="000C207F" w:rsidRPr="008247C0">
        <w:rPr>
          <w:rFonts w:ascii="Times New Roman" w:hAnsi="Times New Roman"/>
          <w:sz w:val="24"/>
          <w:szCs w:val="24"/>
        </w:rPr>
        <w:t>.3 настоящего Устава</w:t>
      </w:r>
      <w:r w:rsidR="001166A8" w:rsidRPr="008247C0">
        <w:rPr>
          <w:rFonts w:ascii="Times New Roman" w:hAnsi="Times New Roman"/>
          <w:sz w:val="24"/>
          <w:szCs w:val="24"/>
        </w:rPr>
        <w:t xml:space="preserve">, устанавливается в размере, равном суммарному ежегодному размеру целевых и членских взносов члена </w:t>
      </w:r>
      <w:r w:rsidR="000C207F" w:rsidRPr="008247C0">
        <w:rPr>
          <w:rFonts w:ascii="Times New Roman" w:hAnsi="Times New Roman"/>
          <w:sz w:val="24"/>
          <w:szCs w:val="24"/>
        </w:rPr>
        <w:t>Т</w:t>
      </w:r>
      <w:r w:rsidR="001166A8" w:rsidRPr="008247C0">
        <w:rPr>
          <w:rFonts w:ascii="Times New Roman" w:hAnsi="Times New Roman"/>
          <w:sz w:val="24"/>
          <w:szCs w:val="24"/>
        </w:rPr>
        <w:t xml:space="preserve">оварищества, рассчитанных в соответствии с настоящим </w:t>
      </w:r>
      <w:r w:rsidR="000C207F" w:rsidRPr="008247C0">
        <w:rPr>
          <w:rFonts w:ascii="Times New Roman" w:hAnsi="Times New Roman"/>
          <w:sz w:val="24"/>
          <w:szCs w:val="24"/>
        </w:rPr>
        <w:t>У</w:t>
      </w:r>
      <w:r w:rsidR="001166A8" w:rsidRPr="008247C0">
        <w:rPr>
          <w:rFonts w:ascii="Times New Roman" w:hAnsi="Times New Roman"/>
          <w:sz w:val="24"/>
          <w:szCs w:val="24"/>
        </w:rPr>
        <w:t xml:space="preserve">ставом </w:t>
      </w:r>
      <w:r w:rsidR="000C207F" w:rsidRPr="008247C0">
        <w:rPr>
          <w:rFonts w:ascii="Times New Roman" w:hAnsi="Times New Roman"/>
          <w:sz w:val="24"/>
          <w:szCs w:val="24"/>
        </w:rPr>
        <w:t>Т</w:t>
      </w:r>
      <w:r w:rsidR="001166A8" w:rsidRPr="008247C0">
        <w:rPr>
          <w:rFonts w:ascii="Times New Roman" w:hAnsi="Times New Roman"/>
          <w:sz w:val="24"/>
          <w:szCs w:val="24"/>
        </w:rPr>
        <w:t>оварищества.</w:t>
      </w:r>
    </w:p>
    <w:p w:rsidR="000C207F" w:rsidRPr="008247C0" w:rsidRDefault="000C207F" w:rsidP="000C207F">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sidRPr="005239F5">
        <w:rPr>
          <w:rFonts w:ascii="Times New Roman" w:hAnsi="Times New Roman"/>
          <w:sz w:val="24"/>
          <w:szCs w:val="24"/>
        </w:rPr>
        <w:t>3</w:t>
      </w:r>
      <w:r w:rsidRPr="008247C0">
        <w:rPr>
          <w:rFonts w:ascii="Times New Roman" w:hAnsi="Times New Roman"/>
          <w:sz w:val="24"/>
          <w:szCs w:val="24"/>
        </w:rPr>
        <w:t>.5</w:t>
      </w:r>
      <w:r w:rsidR="001166A8" w:rsidRPr="008247C0">
        <w:rPr>
          <w:rFonts w:ascii="Times New Roman" w:hAnsi="Times New Roman"/>
          <w:sz w:val="24"/>
          <w:szCs w:val="24"/>
        </w:rPr>
        <w:t xml:space="preserve"> В </w:t>
      </w:r>
      <w:proofErr w:type="gramStart"/>
      <w:r w:rsidR="001166A8" w:rsidRPr="008247C0">
        <w:rPr>
          <w:rFonts w:ascii="Times New Roman" w:hAnsi="Times New Roman"/>
          <w:sz w:val="24"/>
          <w:szCs w:val="24"/>
        </w:rPr>
        <w:t>случае</w:t>
      </w:r>
      <w:proofErr w:type="gramEnd"/>
      <w:r w:rsidR="001166A8" w:rsidRPr="008247C0">
        <w:rPr>
          <w:rFonts w:ascii="Times New Roman" w:hAnsi="Times New Roman"/>
          <w:sz w:val="24"/>
          <w:szCs w:val="24"/>
        </w:rPr>
        <w:t xml:space="preserve"> невнесения платы, предусмотренной </w:t>
      </w:r>
      <w:r w:rsidR="005239F5">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.3 настоящего Устава</w:t>
      </w:r>
      <w:r w:rsidR="001166A8" w:rsidRPr="008247C0">
        <w:rPr>
          <w:rFonts w:ascii="Times New Roman" w:hAnsi="Times New Roman"/>
          <w:sz w:val="24"/>
          <w:szCs w:val="24"/>
        </w:rPr>
        <w:t xml:space="preserve">, данная плата взыскивается </w:t>
      </w:r>
      <w:r w:rsidRPr="008247C0">
        <w:rPr>
          <w:rFonts w:ascii="Times New Roman" w:hAnsi="Times New Roman"/>
          <w:sz w:val="24"/>
          <w:szCs w:val="24"/>
        </w:rPr>
        <w:t>Т</w:t>
      </w:r>
      <w:r w:rsidR="001166A8" w:rsidRPr="008247C0">
        <w:rPr>
          <w:rFonts w:ascii="Times New Roman" w:hAnsi="Times New Roman"/>
          <w:sz w:val="24"/>
          <w:szCs w:val="24"/>
        </w:rPr>
        <w:t>овариществом в судебном порядке</w:t>
      </w:r>
      <w:r w:rsidRPr="008247C0">
        <w:rPr>
          <w:rFonts w:ascii="Times New Roman" w:hAnsi="Times New Roman"/>
          <w:sz w:val="24"/>
          <w:szCs w:val="24"/>
        </w:rPr>
        <w:t xml:space="preserve"> с учетом пеней</w:t>
      </w:r>
      <w:r w:rsidR="001166A8" w:rsidRPr="008247C0">
        <w:rPr>
          <w:rFonts w:ascii="Times New Roman" w:hAnsi="Times New Roman"/>
          <w:sz w:val="24"/>
          <w:szCs w:val="24"/>
        </w:rPr>
        <w:t>.</w:t>
      </w:r>
    </w:p>
    <w:p w:rsidR="008F1069" w:rsidRPr="008247C0" w:rsidRDefault="000C207F" w:rsidP="008F1069">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sidRPr="005239F5">
        <w:rPr>
          <w:rFonts w:ascii="Times New Roman" w:hAnsi="Times New Roman"/>
          <w:sz w:val="24"/>
          <w:szCs w:val="24"/>
        </w:rPr>
        <w:t>3</w:t>
      </w:r>
      <w:r w:rsidRPr="008247C0">
        <w:rPr>
          <w:rFonts w:ascii="Times New Roman" w:hAnsi="Times New Roman"/>
          <w:sz w:val="24"/>
          <w:szCs w:val="24"/>
        </w:rPr>
        <w:t>.6</w:t>
      </w:r>
      <w:r w:rsidR="001166A8" w:rsidRPr="008247C0">
        <w:rPr>
          <w:rFonts w:ascii="Times New Roman" w:hAnsi="Times New Roman"/>
          <w:sz w:val="24"/>
          <w:szCs w:val="24"/>
        </w:rPr>
        <w:t>. Лица, указанные в</w:t>
      </w:r>
      <w:r w:rsidR="008F1069" w:rsidRPr="008247C0">
        <w:rPr>
          <w:rFonts w:ascii="Times New Roman" w:hAnsi="Times New Roman"/>
          <w:sz w:val="24"/>
          <w:szCs w:val="24"/>
        </w:rPr>
        <w:t xml:space="preserve"> п. 1</w:t>
      </w:r>
      <w:r w:rsidR="005239F5" w:rsidRPr="005239F5">
        <w:rPr>
          <w:rFonts w:ascii="Times New Roman" w:hAnsi="Times New Roman"/>
          <w:sz w:val="24"/>
          <w:szCs w:val="24"/>
        </w:rPr>
        <w:t>3</w:t>
      </w:r>
      <w:r w:rsidR="008F1069"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вправе принимать участие в общем собрании членов товарищества. </w:t>
      </w:r>
      <w:proofErr w:type="gramStart"/>
      <w:r w:rsidR="001166A8" w:rsidRPr="008247C0">
        <w:rPr>
          <w:rFonts w:ascii="Times New Roman" w:hAnsi="Times New Roman"/>
          <w:sz w:val="24"/>
          <w:szCs w:val="24"/>
        </w:rPr>
        <w:t xml:space="preserve">По вопросам, указанным в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001166A8" w:rsidRPr="008247C0">
          <w:rPr>
            <w:rFonts w:ascii="Times New Roman" w:hAnsi="Times New Roman"/>
            <w:sz w:val="24"/>
            <w:szCs w:val="24"/>
          </w:rPr>
          <w:t>пунктах 4</w:t>
        </w:r>
      </w:hyperlink>
      <w:r w:rsidR="001166A8" w:rsidRPr="008247C0">
        <w:rPr>
          <w:rFonts w:ascii="Times New Roman" w:hAnsi="Times New Roman"/>
          <w:sz w:val="24"/>
          <w:szCs w:val="24"/>
        </w:rP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sidR="001166A8" w:rsidRPr="008247C0">
          <w:rPr>
            <w:rFonts w:ascii="Times New Roman" w:hAnsi="Times New Roman"/>
            <w:sz w:val="24"/>
            <w:szCs w:val="24"/>
          </w:rPr>
          <w:t>6</w:t>
        </w:r>
      </w:hyperlink>
      <w:r w:rsidR="001166A8" w:rsidRPr="008247C0">
        <w:rPr>
          <w:rFonts w:ascii="Times New Roman" w:hAnsi="Times New Roman"/>
          <w:sz w:val="24"/>
          <w:szCs w:val="24"/>
        </w:rP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sidR="001166A8" w:rsidRPr="008247C0">
          <w:rPr>
            <w:rFonts w:ascii="Times New Roman" w:hAnsi="Times New Roman"/>
            <w:sz w:val="24"/>
            <w:szCs w:val="24"/>
          </w:rPr>
          <w:t>21</w:t>
        </w:r>
      </w:hyperlink>
      <w:r w:rsidR="001166A8" w:rsidRPr="008247C0">
        <w:rPr>
          <w:rFonts w:ascii="Times New Roman" w:hAnsi="Times New Roman"/>
          <w:sz w:val="24"/>
          <w:szCs w:val="24"/>
        </w:rP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sidR="001166A8" w:rsidRPr="008247C0">
          <w:rPr>
            <w:rFonts w:ascii="Times New Roman" w:hAnsi="Times New Roman"/>
            <w:sz w:val="24"/>
            <w:szCs w:val="24"/>
          </w:rPr>
          <w:t>22 части 1 статьи 17</w:t>
        </w:r>
      </w:hyperlink>
      <w:r w:rsidR="001166A8" w:rsidRPr="008247C0">
        <w:rPr>
          <w:rFonts w:ascii="Times New Roman" w:hAnsi="Times New Roman"/>
          <w:sz w:val="24"/>
          <w:szCs w:val="24"/>
        </w:rPr>
        <w:t xml:space="preserve"> </w:t>
      </w:r>
      <w:r w:rsidR="008F1069"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166A8" w:rsidRPr="008247C0">
        <w:rPr>
          <w:rFonts w:ascii="Times New Roman" w:hAnsi="Times New Roman"/>
          <w:sz w:val="24"/>
          <w:szCs w:val="24"/>
        </w:rPr>
        <w:t xml:space="preserve">, лица, указанные в </w:t>
      </w:r>
      <w:r w:rsidRPr="008247C0">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.1 настоящего Устава</w:t>
      </w:r>
      <w:r w:rsidR="001166A8" w:rsidRPr="008247C0">
        <w:rPr>
          <w:rFonts w:ascii="Times New Roman" w:hAnsi="Times New Roman"/>
          <w:sz w:val="24"/>
          <w:szCs w:val="24"/>
        </w:rPr>
        <w:t>, вправе принимать участие в голосовании при принятии по указанным вопросам решений общим</w:t>
      </w:r>
      <w:proofErr w:type="gramEnd"/>
      <w:r w:rsidR="001166A8" w:rsidRPr="008247C0">
        <w:rPr>
          <w:rFonts w:ascii="Times New Roman" w:hAnsi="Times New Roman"/>
          <w:sz w:val="24"/>
          <w:szCs w:val="24"/>
        </w:rPr>
        <w:t xml:space="preserve"> собранием членов </w:t>
      </w:r>
      <w:r w:rsidRPr="008247C0">
        <w:rPr>
          <w:rFonts w:ascii="Times New Roman" w:hAnsi="Times New Roman"/>
          <w:sz w:val="24"/>
          <w:szCs w:val="24"/>
        </w:rPr>
        <w:t>Т</w:t>
      </w:r>
      <w:r w:rsidR="001166A8" w:rsidRPr="008247C0">
        <w:rPr>
          <w:rFonts w:ascii="Times New Roman" w:hAnsi="Times New Roman"/>
          <w:sz w:val="24"/>
          <w:szCs w:val="24"/>
        </w:rPr>
        <w:t xml:space="preserve">оварищества. По иным вопросам повестки общего собрания членов </w:t>
      </w:r>
      <w:r w:rsidRPr="008247C0">
        <w:rPr>
          <w:rFonts w:ascii="Times New Roman" w:hAnsi="Times New Roman"/>
          <w:sz w:val="24"/>
          <w:szCs w:val="24"/>
        </w:rPr>
        <w:t>Т</w:t>
      </w:r>
      <w:r w:rsidR="001166A8" w:rsidRPr="008247C0">
        <w:rPr>
          <w:rFonts w:ascii="Times New Roman" w:hAnsi="Times New Roman"/>
          <w:sz w:val="24"/>
          <w:szCs w:val="24"/>
        </w:rPr>
        <w:t xml:space="preserve">оварищества лица, указанные в </w:t>
      </w:r>
      <w:r w:rsidR="005239F5">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в голосовании при принятии решения общим собранием членов </w:t>
      </w:r>
      <w:r w:rsidRPr="008247C0">
        <w:rPr>
          <w:rFonts w:ascii="Times New Roman" w:hAnsi="Times New Roman"/>
          <w:sz w:val="24"/>
          <w:szCs w:val="24"/>
        </w:rPr>
        <w:t>Т</w:t>
      </w:r>
      <w:r w:rsidR="001166A8" w:rsidRPr="008247C0">
        <w:rPr>
          <w:rFonts w:ascii="Times New Roman" w:hAnsi="Times New Roman"/>
          <w:sz w:val="24"/>
          <w:szCs w:val="24"/>
        </w:rPr>
        <w:t>оварищества участия не принимают.</w:t>
      </w:r>
    </w:p>
    <w:p w:rsidR="008F1069" w:rsidRPr="008247C0" w:rsidRDefault="008F1069" w:rsidP="008F1069">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sidRPr="005239F5">
        <w:rPr>
          <w:rFonts w:ascii="Times New Roman" w:hAnsi="Times New Roman"/>
          <w:sz w:val="24"/>
          <w:szCs w:val="24"/>
        </w:rPr>
        <w:t>3</w:t>
      </w:r>
      <w:r w:rsidRPr="008247C0">
        <w:rPr>
          <w:rFonts w:ascii="Times New Roman" w:hAnsi="Times New Roman"/>
          <w:sz w:val="24"/>
          <w:szCs w:val="24"/>
        </w:rPr>
        <w:t>.7</w:t>
      </w:r>
      <w:r w:rsidR="001166A8" w:rsidRPr="008247C0">
        <w:rPr>
          <w:rFonts w:ascii="Times New Roman" w:hAnsi="Times New Roman"/>
          <w:sz w:val="24"/>
          <w:szCs w:val="24"/>
        </w:rPr>
        <w:t xml:space="preserve">. Лица, указанные в </w:t>
      </w:r>
      <w:r w:rsidRPr="008247C0">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обладают правом, предусмотренным </w:t>
      </w:r>
      <w:hyperlink w:anchor="Par126"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history="1">
        <w:r w:rsidR="001166A8" w:rsidRPr="008247C0">
          <w:rPr>
            <w:rFonts w:ascii="Times New Roman" w:hAnsi="Times New Roman"/>
            <w:sz w:val="24"/>
            <w:szCs w:val="24"/>
          </w:rPr>
          <w:t>частью 3 статьи 11</w:t>
        </w:r>
      </w:hyperlink>
      <w:r w:rsidR="001166A8" w:rsidRPr="008247C0">
        <w:rPr>
          <w:rFonts w:ascii="Times New Roman" w:hAnsi="Times New Roman"/>
          <w:sz w:val="24"/>
          <w:szCs w:val="24"/>
        </w:rPr>
        <w:t xml:space="preserve"> </w:t>
      </w:r>
      <w:r w:rsidRPr="008247C0">
        <w:rPr>
          <w:rFonts w:ascii="Times New Roman" w:hAnsi="Times New Roman"/>
          <w:sz w:val="24"/>
          <w:szCs w:val="24"/>
        </w:rPr>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166A8" w:rsidRPr="008247C0">
        <w:rPr>
          <w:rFonts w:ascii="Times New Roman" w:hAnsi="Times New Roman"/>
          <w:sz w:val="24"/>
          <w:szCs w:val="24"/>
        </w:rPr>
        <w:t>.</w:t>
      </w:r>
    </w:p>
    <w:p w:rsidR="001166A8" w:rsidRPr="008247C0" w:rsidRDefault="008F1069" w:rsidP="008F1069">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Pr>
          <w:rFonts w:ascii="Times New Roman" w:hAnsi="Times New Roman"/>
          <w:sz w:val="24"/>
          <w:szCs w:val="24"/>
          <w:lang w:val="en-US"/>
        </w:rPr>
        <w:t>3</w:t>
      </w:r>
      <w:r w:rsidRPr="008247C0">
        <w:rPr>
          <w:rFonts w:ascii="Times New Roman" w:hAnsi="Times New Roman"/>
          <w:sz w:val="24"/>
          <w:szCs w:val="24"/>
        </w:rPr>
        <w:t>.8</w:t>
      </w:r>
      <w:r w:rsidR="001166A8" w:rsidRPr="008247C0">
        <w:rPr>
          <w:rFonts w:ascii="Times New Roman" w:hAnsi="Times New Roman"/>
          <w:sz w:val="24"/>
          <w:szCs w:val="24"/>
        </w:rPr>
        <w:t xml:space="preserve">. Лица, указанные в </w:t>
      </w:r>
      <w:r w:rsidRPr="008247C0">
        <w:rPr>
          <w:rFonts w:ascii="Times New Roman" w:hAnsi="Times New Roman"/>
          <w:sz w:val="24"/>
          <w:szCs w:val="24"/>
        </w:rPr>
        <w:t>п. 1</w:t>
      </w:r>
      <w:r w:rsidR="005239F5" w:rsidRPr="005239F5">
        <w:rPr>
          <w:rFonts w:ascii="Times New Roman" w:hAnsi="Times New Roman"/>
          <w:sz w:val="24"/>
          <w:szCs w:val="24"/>
        </w:rPr>
        <w:t>3</w:t>
      </w:r>
      <w:r w:rsidRPr="008247C0">
        <w:rPr>
          <w:rFonts w:ascii="Times New Roman" w:hAnsi="Times New Roman"/>
          <w:sz w:val="24"/>
          <w:szCs w:val="24"/>
        </w:rPr>
        <w:t>.1 настоящего Устава</w:t>
      </w:r>
      <w:r w:rsidR="001166A8" w:rsidRPr="008247C0">
        <w:rPr>
          <w:rFonts w:ascii="Times New Roman" w:hAnsi="Times New Roman"/>
          <w:sz w:val="24"/>
          <w:szCs w:val="24"/>
        </w:rPr>
        <w:t xml:space="preserve">, обладают правом обжаловать решения органов </w:t>
      </w:r>
      <w:r w:rsidRPr="008247C0">
        <w:rPr>
          <w:rFonts w:ascii="Times New Roman" w:hAnsi="Times New Roman"/>
          <w:sz w:val="24"/>
          <w:szCs w:val="24"/>
        </w:rPr>
        <w:t>Т</w:t>
      </w:r>
      <w:r w:rsidR="001166A8" w:rsidRPr="008247C0">
        <w:rPr>
          <w:rFonts w:ascii="Times New Roman" w:hAnsi="Times New Roman"/>
          <w:sz w:val="24"/>
          <w:szCs w:val="24"/>
        </w:rPr>
        <w:t xml:space="preserve">оварищества, влекущие для этих лиц гражданско-правовые последствия, в случаях и </w:t>
      </w:r>
      <w:proofErr w:type="gramStart"/>
      <w:r w:rsidR="001166A8" w:rsidRPr="008247C0">
        <w:rPr>
          <w:rFonts w:ascii="Times New Roman" w:hAnsi="Times New Roman"/>
          <w:sz w:val="24"/>
          <w:szCs w:val="24"/>
        </w:rPr>
        <w:t>в</w:t>
      </w:r>
      <w:proofErr w:type="gramEnd"/>
      <w:r w:rsidR="001166A8" w:rsidRPr="008247C0">
        <w:rPr>
          <w:rFonts w:ascii="Times New Roman" w:hAnsi="Times New Roman"/>
          <w:sz w:val="24"/>
          <w:szCs w:val="24"/>
        </w:rPr>
        <w:t xml:space="preserve"> порядке, </w:t>
      </w:r>
      <w:proofErr w:type="gramStart"/>
      <w:r w:rsidR="001166A8" w:rsidRPr="008247C0">
        <w:rPr>
          <w:rFonts w:ascii="Times New Roman" w:hAnsi="Times New Roman"/>
          <w:sz w:val="24"/>
          <w:szCs w:val="24"/>
        </w:rPr>
        <w:t>которые</w:t>
      </w:r>
      <w:proofErr w:type="gramEnd"/>
      <w:r w:rsidR="001166A8" w:rsidRPr="008247C0">
        <w:rPr>
          <w:rFonts w:ascii="Times New Roman" w:hAnsi="Times New Roman"/>
          <w:sz w:val="24"/>
          <w:szCs w:val="24"/>
        </w:rPr>
        <w:t xml:space="preserve"> предусмотрены федеральным законом.</w:t>
      </w:r>
    </w:p>
    <w:p w:rsidR="001166A8" w:rsidRPr="008247C0" w:rsidRDefault="001166A8" w:rsidP="001166A8">
      <w:pPr>
        <w:pStyle w:val="ConsPlusNormal"/>
        <w:jc w:val="both"/>
        <w:rPr>
          <w:rFonts w:ascii="Times New Roman" w:hAnsi="Times New Roman" w:cs="Times New Roman"/>
          <w:sz w:val="24"/>
          <w:szCs w:val="24"/>
        </w:rPr>
      </w:pPr>
    </w:p>
    <w:p w:rsidR="00B1524C" w:rsidRPr="008247C0" w:rsidRDefault="00B1524C" w:rsidP="00B1524C">
      <w:pPr>
        <w:pStyle w:val="3"/>
        <w:spacing w:line="248" w:lineRule="atLeast"/>
        <w:jc w:val="center"/>
        <w:rPr>
          <w:color w:val="000000"/>
          <w:sz w:val="24"/>
          <w:szCs w:val="24"/>
        </w:rPr>
      </w:pPr>
      <w:proofErr w:type="gramStart"/>
      <w:r w:rsidRPr="008247C0">
        <w:rPr>
          <w:color w:val="000000"/>
          <w:sz w:val="24"/>
          <w:szCs w:val="24"/>
        </w:rPr>
        <w:t>Х</w:t>
      </w:r>
      <w:proofErr w:type="gramEnd"/>
      <w:r w:rsidRPr="008247C0">
        <w:rPr>
          <w:color w:val="000000"/>
          <w:sz w:val="24"/>
          <w:szCs w:val="24"/>
        </w:rPr>
        <w:t>I</w:t>
      </w:r>
      <w:r w:rsidR="005239F5">
        <w:rPr>
          <w:color w:val="000000"/>
          <w:sz w:val="24"/>
          <w:szCs w:val="24"/>
          <w:lang w:val="en-US"/>
        </w:rPr>
        <w:t>V</w:t>
      </w:r>
      <w:r w:rsidRPr="008247C0">
        <w:rPr>
          <w:color w:val="000000"/>
          <w:sz w:val="24"/>
          <w:szCs w:val="24"/>
        </w:rPr>
        <w:t>. ОБЩЕЕ СОБРАНИЕ ЧЛЕНОВ ТОВАРИЩЕСТВА</w:t>
      </w:r>
    </w:p>
    <w:p w:rsidR="00B1524C" w:rsidRPr="008247C0" w:rsidRDefault="00B1524C" w:rsidP="00B1524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eastAsia="Times New Roman" w:hAnsi="Times New Roman"/>
          <w:color w:val="000000"/>
          <w:sz w:val="24"/>
          <w:szCs w:val="24"/>
          <w:lang w:eastAsia="ru-RU"/>
        </w:rPr>
        <w:t>1</w:t>
      </w:r>
      <w:r w:rsidR="005239F5" w:rsidRPr="005239F5">
        <w:rPr>
          <w:rFonts w:ascii="Times New Roman" w:eastAsia="Times New Roman" w:hAnsi="Times New Roman"/>
          <w:color w:val="000000"/>
          <w:sz w:val="24"/>
          <w:szCs w:val="24"/>
          <w:lang w:eastAsia="ru-RU"/>
        </w:rPr>
        <w:t>4</w:t>
      </w:r>
      <w:r w:rsidRPr="008247C0">
        <w:rPr>
          <w:rFonts w:ascii="Times New Roman" w:eastAsia="Times New Roman" w:hAnsi="Times New Roman"/>
          <w:color w:val="000000"/>
          <w:sz w:val="24"/>
          <w:szCs w:val="24"/>
          <w:lang w:eastAsia="ru-RU"/>
        </w:rPr>
        <w:t xml:space="preserve">.1 </w:t>
      </w:r>
      <w:r w:rsidRPr="008247C0">
        <w:rPr>
          <w:rFonts w:ascii="Times New Roman" w:hAnsi="Times New Roman"/>
          <w:sz w:val="24"/>
          <w:szCs w:val="24"/>
        </w:rPr>
        <w:t>Общее собрание членов Товарищества может быть очередным или внеочередным.</w:t>
      </w:r>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.2 Очередное общее собрание членов Товарищества созывается правлением Товарищества по мере необходимости, но не реже чем один раз в год.</w:t>
      </w:r>
      <w:bookmarkStart w:id="23" w:name="Par266"/>
      <w:bookmarkEnd w:id="23"/>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.3 Внеочередное общее собрание членов Товарищества должно проводиться по требованию:</w:t>
      </w:r>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.3.1 правления Товарищества;</w:t>
      </w:r>
      <w:bookmarkStart w:id="24" w:name="Par268"/>
      <w:bookmarkEnd w:id="24"/>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.3.2 ревизионной комиссии (ревизора);</w:t>
      </w:r>
      <w:bookmarkStart w:id="25" w:name="Par269"/>
      <w:bookmarkEnd w:id="25"/>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.3.3 членов Товарищества в количестве более чем одна пятая членов Товарищества.</w:t>
      </w:r>
      <w:bookmarkStart w:id="26" w:name="Par270"/>
      <w:bookmarkEnd w:id="26"/>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.4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 xml:space="preserve">.5 В </w:t>
      </w:r>
      <w:proofErr w:type="gramStart"/>
      <w:r w:rsidR="00B1524C" w:rsidRPr="008247C0">
        <w:rPr>
          <w:rFonts w:ascii="Times New Roman" w:hAnsi="Times New Roman"/>
          <w:sz w:val="24"/>
          <w:szCs w:val="24"/>
        </w:rPr>
        <w:t>случая</w:t>
      </w:r>
      <w:r>
        <w:rPr>
          <w:rFonts w:ascii="Times New Roman" w:hAnsi="Times New Roman"/>
          <w:sz w:val="24"/>
          <w:szCs w:val="24"/>
        </w:rPr>
        <w:t>х</w:t>
      </w:r>
      <w:proofErr w:type="gramEnd"/>
      <w:r>
        <w:rPr>
          <w:rFonts w:ascii="Times New Roman" w:hAnsi="Times New Roman"/>
          <w:sz w:val="24"/>
          <w:szCs w:val="24"/>
        </w:rPr>
        <w:t>, предусмотренных п. 1</w:t>
      </w:r>
      <w:r w:rsidRPr="005239F5">
        <w:rPr>
          <w:rFonts w:ascii="Times New Roman" w:hAnsi="Times New Roman"/>
          <w:sz w:val="24"/>
          <w:szCs w:val="24"/>
        </w:rPr>
        <w:t>4</w:t>
      </w:r>
      <w:r w:rsidR="00B1524C" w:rsidRPr="008247C0">
        <w:rPr>
          <w:rFonts w:ascii="Times New Roman" w:hAnsi="Times New Roman"/>
          <w:sz w:val="24"/>
          <w:szCs w:val="24"/>
        </w:rPr>
        <w:t>.3.2, 1</w:t>
      </w:r>
      <w:r w:rsidRPr="005239F5">
        <w:rPr>
          <w:rFonts w:ascii="Times New Roman" w:hAnsi="Times New Roman"/>
          <w:sz w:val="24"/>
          <w:szCs w:val="24"/>
        </w:rPr>
        <w:t>4</w:t>
      </w:r>
      <w:r w:rsidR="00B1524C" w:rsidRPr="008247C0">
        <w:rPr>
          <w:rFonts w:ascii="Times New Roman" w:hAnsi="Times New Roman"/>
          <w:sz w:val="24"/>
          <w:szCs w:val="24"/>
        </w:rPr>
        <w:t>.3.3 и 1</w:t>
      </w:r>
      <w:r w:rsidRPr="005239F5">
        <w:rPr>
          <w:rFonts w:ascii="Times New Roman" w:hAnsi="Times New Roman"/>
          <w:sz w:val="24"/>
          <w:szCs w:val="24"/>
        </w:rPr>
        <w:t>4</w:t>
      </w:r>
      <w:r w:rsidR="00B1524C" w:rsidRPr="008247C0">
        <w:rPr>
          <w:rFonts w:ascii="Times New Roman" w:hAnsi="Times New Roman"/>
          <w:sz w:val="24"/>
          <w:szCs w:val="24"/>
        </w:rPr>
        <w:t>.4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B1524C" w:rsidRPr="008247C0" w:rsidRDefault="00B1524C" w:rsidP="00B1524C">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5239F5" w:rsidRPr="005239F5">
        <w:rPr>
          <w:rFonts w:ascii="Times New Roman" w:hAnsi="Times New Roman"/>
          <w:sz w:val="24"/>
          <w:szCs w:val="24"/>
        </w:rPr>
        <w:t>4</w:t>
      </w:r>
      <w:r w:rsidRPr="008247C0">
        <w:rPr>
          <w:rFonts w:ascii="Times New Roman" w:hAnsi="Times New Roman"/>
          <w:sz w:val="24"/>
          <w:szCs w:val="24"/>
        </w:rPr>
        <w:t>.6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bookmarkStart w:id="27" w:name="Par273"/>
      <w:bookmarkEnd w:id="27"/>
    </w:p>
    <w:p w:rsidR="00B1524C" w:rsidRPr="008247C0" w:rsidRDefault="005239F5" w:rsidP="00B1524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.7 Правление Товарищества не позднее тридцати дней со дня получения требования, указанного в п. 1</w:t>
      </w:r>
      <w:r w:rsidRPr="005239F5">
        <w:rPr>
          <w:rFonts w:ascii="Times New Roman" w:hAnsi="Times New Roman"/>
          <w:sz w:val="24"/>
          <w:szCs w:val="24"/>
        </w:rPr>
        <w:t>4</w:t>
      </w:r>
      <w:r w:rsidR="00B1524C" w:rsidRPr="008247C0">
        <w:rPr>
          <w:rFonts w:ascii="Times New Roman" w:hAnsi="Times New Roman"/>
          <w:sz w:val="24"/>
          <w:szCs w:val="24"/>
        </w:rPr>
        <w:t>.3 и 1</w:t>
      </w:r>
      <w:r w:rsidRPr="005239F5">
        <w:rPr>
          <w:rFonts w:ascii="Times New Roman" w:hAnsi="Times New Roman"/>
          <w:sz w:val="24"/>
          <w:szCs w:val="24"/>
        </w:rPr>
        <w:t>4</w:t>
      </w:r>
      <w:r w:rsidR="00B1524C" w:rsidRPr="008247C0">
        <w:rPr>
          <w:rFonts w:ascii="Times New Roman" w:hAnsi="Times New Roman"/>
          <w:sz w:val="24"/>
          <w:szCs w:val="24"/>
        </w:rPr>
        <w:t>.4 настоящего Устава, обязано обеспечить проведение внеочередного общего собрания членов товарищества.</w:t>
      </w:r>
    </w:p>
    <w:p w:rsidR="00C609A0" w:rsidRPr="008247C0" w:rsidRDefault="00B1524C" w:rsidP="00C609A0">
      <w:pPr>
        <w:spacing w:before="100" w:beforeAutospacing="1" w:after="100" w:afterAutospacing="1" w:line="248" w:lineRule="atLeast"/>
        <w:ind w:firstLine="225"/>
        <w:jc w:val="both"/>
        <w:rPr>
          <w:rFonts w:ascii="Times New Roman" w:hAnsi="Times New Roman"/>
          <w:sz w:val="24"/>
          <w:szCs w:val="24"/>
        </w:rPr>
      </w:pPr>
      <w:proofErr w:type="gramStart"/>
      <w:r w:rsidRPr="008247C0">
        <w:rPr>
          <w:rFonts w:ascii="Times New Roman" w:hAnsi="Times New Roman"/>
          <w:sz w:val="24"/>
          <w:szCs w:val="24"/>
        </w:rPr>
        <w:t>1</w:t>
      </w:r>
      <w:r w:rsidR="005239F5" w:rsidRPr="005239F5">
        <w:rPr>
          <w:rFonts w:ascii="Times New Roman" w:hAnsi="Times New Roman"/>
          <w:sz w:val="24"/>
          <w:szCs w:val="24"/>
        </w:rPr>
        <w:t>4</w:t>
      </w:r>
      <w:r w:rsidRPr="008247C0">
        <w:rPr>
          <w:rFonts w:ascii="Times New Roman" w:hAnsi="Times New Roman"/>
          <w:sz w:val="24"/>
          <w:szCs w:val="24"/>
        </w:rPr>
        <w:t>.8  В случае нарушения правлением Товарищества срока и порядка проведения внеочередного общего собрания членов Товарищества, установленного п. 1</w:t>
      </w:r>
      <w:r w:rsidR="005239F5" w:rsidRPr="005239F5">
        <w:rPr>
          <w:rFonts w:ascii="Times New Roman" w:hAnsi="Times New Roman"/>
          <w:sz w:val="24"/>
          <w:szCs w:val="24"/>
        </w:rPr>
        <w:t>4</w:t>
      </w:r>
      <w:r w:rsidRPr="008247C0">
        <w:rPr>
          <w:rFonts w:ascii="Times New Roman" w:hAnsi="Times New Roman"/>
          <w:sz w:val="24"/>
          <w:szCs w:val="24"/>
        </w:rPr>
        <w:t xml:space="preserve">.7 настоящего Устава,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r w:rsidR="005239F5">
        <w:rPr>
          <w:rFonts w:ascii="Times New Roman" w:hAnsi="Times New Roman"/>
          <w:sz w:val="24"/>
          <w:szCs w:val="24"/>
        </w:rPr>
        <w:t>п. 1</w:t>
      </w:r>
      <w:r w:rsidR="005239F5" w:rsidRPr="005239F5">
        <w:rPr>
          <w:rFonts w:ascii="Times New Roman" w:hAnsi="Times New Roman"/>
          <w:sz w:val="24"/>
          <w:szCs w:val="24"/>
        </w:rPr>
        <w:t>4</w:t>
      </w:r>
      <w:r w:rsidR="00276377" w:rsidRPr="008247C0">
        <w:rPr>
          <w:rFonts w:ascii="Times New Roman" w:hAnsi="Times New Roman"/>
          <w:sz w:val="24"/>
          <w:szCs w:val="24"/>
        </w:rPr>
        <w:t>.9-1</w:t>
      </w:r>
      <w:r w:rsidR="005239F5" w:rsidRPr="005239F5">
        <w:rPr>
          <w:rFonts w:ascii="Times New Roman" w:hAnsi="Times New Roman"/>
          <w:sz w:val="24"/>
          <w:szCs w:val="24"/>
        </w:rPr>
        <w:t>4</w:t>
      </w:r>
      <w:r w:rsidR="00276377" w:rsidRPr="008247C0">
        <w:rPr>
          <w:rFonts w:ascii="Times New Roman" w:hAnsi="Times New Roman"/>
          <w:sz w:val="24"/>
          <w:szCs w:val="24"/>
        </w:rPr>
        <w:t xml:space="preserve">.12 </w:t>
      </w:r>
      <w:r w:rsidRPr="008247C0">
        <w:rPr>
          <w:rFonts w:ascii="Times New Roman" w:hAnsi="Times New Roman"/>
          <w:sz w:val="24"/>
          <w:szCs w:val="24"/>
        </w:rPr>
        <w:t>настоящего Устава.</w:t>
      </w:r>
      <w:bookmarkStart w:id="28" w:name="Par275"/>
      <w:bookmarkEnd w:id="28"/>
      <w:proofErr w:type="gramEnd"/>
    </w:p>
    <w:p w:rsidR="00C609A0" w:rsidRPr="008247C0" w:rsidRDefault="005239F5" w:rsidP="00C609A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B1524C" w:rsidRPr="008247C0">
        <w:rPr>
          <w:rFonts w:ascii="Times New Roman" w:hAnsi="Times New Roman"/>
          <w:sz w:val="24"/>
          <w:szCs w:val="24"/>
        </w:rPr>
        <w:t>.</w:t>
      </w:r>
      <w:r w:rsidR="00C609A0" w:rsidRPr="008247C0">
        <w:rPr>
          <w:rFonts w:ascii="Times New Roman" w:hAnsi="Times New Roman"/>
          <w:sz w:val="24"/>
          <w:szCs w:val="24"/>
        </w:rPr>
        <w:t>9</w:t>
      </w:r>
      <w:r w:rsidR="00B1524C" w:rsidRPr="008247C0">
        <w:rPr>
          <w:rFonts w:ascii="Times New Roman" w:hAnsi="Times New Roman"/>
          <w:sz w:val="24"/>
          <w:szCs w:val="24"/>
        </w:rPr>
        <w:t xml:space="preserve"> Уведомление о проведении общего собрания членов </w:t>
      </w:r>
      <w:r w:rsidR="00C609A0" w:rsidRPr="008247C0">
        <w:rPr>
          <w:rFonts w:ascii="Times New Roman" w:hAnsi="Times New Roman"/>
          <w:sz w:val="24"/>
          <w:szCs w:val="24"/>
        </w:rPr>
        <w:t>Т</w:t>
      </w:r>
      <w:r w:rsidR="00B1524C" w:rsidRPr="008247C0">
        <w:rPr>
          <w:rFonts w:ascii="Times New Roman" w:hAnsi="Times New Roman"/>
          <w:sz w:val="24"/>
          <w:szCs w:val="24"/>
        </w:rPr>
        <w:t>оварищества не менее чем за две недели до дня его проведения:</w:t>
      </w:r>
    </w:p>
    <w:p w:rsidR="00C609A0" w:rsidRPr="008247C0" w:rsidRDefault="005239F5" w:rsidP="00C609A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C609A0" w:rsidRPr="008247C0">
        <w:rPr>
          <w:rFonts w:ascii="Times New Roman" w:hAnsi="Times New Roman"/>
          <w:sz w:val="24"/>
          <w:szCs w:val="24"/>
        </w:rPr>
        <w:t>.9.1</w:t>
      </w:r>
      <w:r w:rsidR="00B1524C" w:rsidRPr="008247C0">
        <w:rPr>
          <w:rFonts w:ascii="Times New Roman" w:hAnsi="Times New Roman"/>
          <w:sz w:val="24"/>
          <w:szCs w:val="24"/>
        </w:rPr>
        <w:t xml:space="preserve"> направляется по адресам, указанным в реестре членов </w:t>
      </w:r>
      <w:r w:rsidR="00C609A0" w:rsidRPr="008247C0">
        <w:rPr>
          <w:rFonts w:ascii="Times New Roman" w:hAnsi="Times New Roman"/>
          <w:sz w:val="24"/>
          <w:szCs w:val="24"/>
        </w:rPr>
        <w:t>Т</w:t>
      </w:r>
      <w:r w:rsidR="00B1524C" w:rsidRPr="008247C0">
        <w:rPr>
          <w:rFonts w:ascii="Times New Roman" w:hAnsi="Times New Roman"/>
          <w:sz w:val="24"/>
          <w:szCs w:val="24"/>
        </w:rPr>
        <w:t>оварищества (при наличии электронного адреса уведомление направляется только в форме электронного сообщения);</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C609A0" w:rsidRPr="008247C0">
        <w:rPr>
          <w:rFonts w:ascii="Times New Roman" w:hAnsi="Times New Roman"/>
          <w:sz w:val="24"/>
          <w:szCs w:val="24"/>
        </w:rPr>
        <w:t xml:space="preserve">.9.2 </w:t>
      </w:r>
      <w:r w:rsidR="00B1524C" w:rsidRPr="008247C0">
        <w:rPr>
          <w:rFonts w:ascii="Times New Roman" w:hAnsi="Times New Roman"/>
          <w:sz w:val="24"/>
          <w:szCs w:val="24"/>
        </w:rPr>
        <w:t xml:space="preserve">размещается на сайте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в информационно-телекоммуникационной сети "Интернет" (при его наличии);</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.9.3</w:t>
      </w:r>
      <w:r w:rsidR="00B1524C" w:rsidRPr="008247C0">
        <w:rPr>
          <w:rFonts w:ascii="Times New Roman" w:hAnsi="Times New Roman"/>
          <w:sz w:val="24"/>
          <w:szCs w:val="24"/>
        </w:rPr>
        <w:t xml:space="preserve"> размещается на информационном щите, расположенном в границах территории садоводства.</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lastRenderedPageBreak/>
        <w:t>1</w:t>
      </w:r>
      <w:r w:rsidRPr="005239F5">
        <w:rPr>
          <w:rFonts w:ascii="Times New Roman" w:hAnsi="Times New Roman"/>
          <w:sz w:val="24"/>
          <w:szCs w:val="24"/>
        </w:rPr>
        <w:t>4</w:t>
      </w:r>
      <w:r w:rsidR="00276377" w:rsidRPr="008247C0">
        <w:rPr>
          <w:rFonts w:ascii="Times New Roman" w:hAnsi="Times New Roman"/>
          <w:sz w:val="24"/>
          <w:szCs w:val="24"/>
        </w:rPr>
        <w:t>.10</w:t>
      </w:r>
      <w:r w:rsidR="00B1524C" w:rsidRPr="008247C0">
        <w:rPr>
          <w:rFonts w:ascii="Times New Roman" w:hAnsi="Times New Roman"/>
          <w:sz w:val="24"/>
          <w:szCs w:val="24"/>
        </w:rPr>
        <w:t xml:space="preserve"> В </w:t>
      </w:r>
      <w:proofErr w:type="gramStart"/>
      <w:r w:rsidR="00B1524C" w:rsidRPr="008247C0">
        <w:rPr>
          <w:rFonts w:ascii="Times New Roman" w:hAnsi="Times New Roman"/>
          <w:sz w:val="24"/>
          <w:szCs w:val="24"/>
        </w:rPr>
        <w:t>уведомлении</w:t>
      </w:r>
      <w:proofErr w:type="gramEnd"/>
      <w:r w:rsidR="00B1524C" w:rsidRPr="008247C0">
        <w:rPr>
          <w:rFonts w:ascii="Times New Roman" w:hAnsi="Times New Roman"/>
          <w:sz w:val="24"/>
          <w:szCs w:val="24"/>
        </w:rPr>
        <w:t xml:space="preserve"> о проведении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должны быть указаны перечень вопросов, подлежащих рассмотрению на общем собрании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дата, время и место проведения общего собрания членов товарищества. Включение в указанный перечень допол</w:t>
      </w:r>
      <w:r w:rsidR="00276377" w:rsidRPr="008247C0">
        <w:rPr>
          <w:rFonts w:ascii="Times New Roman" w:hAnsi="Times New Roman"/>
          <w:sz w:val="24"/>
          <w:szCs w:val="24"/>
        </w:rPr>
        <w:t>н</w:t>
      </w:r>
      <w:r w:rsidR="00B1524C" w:rsidRPr="008247C0">
        <w:rPr>
          <w:rFonts w:ascii="Times New Roman" w:hAnsi="Times New Roman"/>
          <w:sz w:val="24"/>
          <w:szCs w:val="24"/>
        </w:rPr>
        <w:t>ительных вопросов непосредственно при проведении такого собрания не допускается.</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proofErr w:type="gramStart"/>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.11</w:t>
      </w:r>
      <w:r w:rsidR="00B1524C" w:rsidRPr="008247C0">
        <w:rPr>
          <w:rFonts w:ascii="Times New Roman" w:hAnsi="Times New Roman"/>
          <w:sz w:val="24"/>
          <w:szCs w:val="24"/>
        </w:rPr>
        <w:t xml:space="preserve"> Правление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не менее чем за семь дней до даты проведения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в том числе с проектом приходно-расходной сметы, в случае, если повестка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предусматривает вопрос об утверждении приходно-расходной сметы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w:t>
      </w:r>
      <w:proofErr w:type="gramEnd"/>
      <w:r w:rsidR="00B1524C" w:rsidRPr="008247C0">
        <w:rPr>
          <w:rFonts w:ascii="Times New Roman" w:hAnsi="Times New Roman"/>
          <w:sz w:val="24"/>
          <w:szCs w:val="24"/>
        </w:rPr>
        <w:t xml:space="preserve"> В </w:t>
      </w:r>
      <w:proofErr w:type="gramStart"/>
      <w:r w:rsidR="00B1524C" w:rsidRPr="008247C0">
        <w:rPr>
          <w:rFonts w:ascii="Times New Roman" w:hAnsi="Times New Roman"/>
          <w:sz w:val="24"/>
          <w:szCs w:val="24"/>
        </w:rPr>
        <w:t>случае</w:t>
      </w:r>
      <w:proofErr w:type="gramEnd"/>
      <w:r w:rsidR="00B1524C" w:rsidRPr="008247C0">
        <w:rPr>
          <w:rFonts w:ascii="Times New Roman" w:hAnsi="Times New Roman"/>
          <w:sz w:val="24"/>
          <w:szCs w:val="24"/>
        </w:rPr>
        <w:t xml:space="preserve"> нарушения срока, предусмотренного настоящей частью, рассмотрение указанных проектов документов и иных материалов на общем собрании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не допускается.</w:t>
      </w:r>
      <w:bookmarkStart w:id="29" w:name="Par283"/>
      <w:bookmarkEnd w:id="29"/>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.12</w:t>
      </w:r>
      <w:proofErr w:type="gramStart"/>
      <w:r w:rsidR="00B1524C" w:rsidRPr="008247C0">
        <w:rPr>
          <w:rFonts w:ascii="Times New Roman" w:hAnsi="Times New Roman"/>
          <w:sz w:val="24"/>
          <w:szCs w:val="24"/>
        </w:rPr>
        <w:t xml:space="preserve"> Д</w:t>
      </w:r>
      <w:proofErr w:type="gramEnd"/>
      <w:r w:rsidR="00B1524C" w:rsidRPr="008247C0">
        <w:rPr>
          <w:rFonts w:ascii="Times New Roman" w:hAnsi="Times New Roman"/>
          <w:sz w:val="24"/>
          <w:szCs w:val="24"/>
        </w:rPr>
        <w:t xml:space="preserve">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w:t>
      </w:r>
      <w:bookmarkStart w:id="30" w:name="Par284"/>
      <w:bookmarkEnd w:id="30"/>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.13</w:t>
      </w:r>
      <w:r w:rsidR="00B1524C" w:rsidRPr="008247C0">
        <w:rPr>
          <w:rFonts w:ascii="Times New Roman" w:hAnsi="Times New Roman"/>
          <w:sz w:val="24"/>
          <w:szCs w:val="24"/>
        </w:rPr>
        <w:t xml:space="preserve"> Общее собрание членов товарищества правомочно, если на указанном собрании присутствует более чем пятьдесят процентов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или их представителей.</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 xml:space="preserve">.14 </w:t>
      </w:r>
      <w:r w:rsidR="00B1524C" w:rsidRPr="008247C0">
        <w:rPr>
          <w:rFonts w:ascii="Times New Roman" w:hAnsi="Times New Roman"/>
          <w:sz w:val="24"/>
          <w:szCs w:val="24"/>
        </w:rPr>
        <w:t xml:space="preserve">Председательствующим на общем собрании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является председатель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если иное решение не принято этим собранием.</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.15</w:t>
      </w:r>
      <w:r w:rsidR="00B1524C" w:rsidRPr="008247C0">
        <w:rPr>
          <w:rFonts w:ascii="Times New Roman" w:hAnsi="Times New Roman"/>
          <w:sz w:val="24"/>
          <w:szCs w:val="24"/>
        </w:rPr>
        <w:t xml:space="preserve"> В </w:t>
      </w:r>
      <w:proofErr w:type="gramStart"/>
      <w:r w:rsidR="00B1524C" w:rsidRPr="008247C0">
        <w:rPr>
          <w:rFonts w:ascii="Times New Roman" w:hAnsi="Times New Roman"/>
          <w:sz w:val="24"/>
          <w:szCs w:val="24"/>
        </w:rPr>
        <w:t>случаях</w:t>
      </w:r>
      <w:proofErr w:type="gramEnd"/>
      <w:r w:rsidR="00B1524C" w:rsidRPr="008247C0">
        <w:rPr>
          <w:rFonts w:ascii="Times New Roman" w:hAnsi="Times New Roman"/>
          <w:sz w:val="24"/>
          <w:szCs w:val="24"/>
        </w:rPr>
        <w:t xml:space="preserve">, определенных правлением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решение общего собрания членов товарищества может быть принято в форме очно-заочного или заочного голосования.</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proofErr w:type="gramStart"/>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.16</w:t>
      </w:r>
      <w:r w:rsidR="00B1524C" w:rsidRPr="008247C0">
        <w:rPr>
          <w:rFonts w:ascii="Times New Roman" w:hAnsi="Times New Roman"/>
          <w:sz w:val="24"/>
          <w:szCs w:val="24"/>
        </w:rPr>
        <w:t xml:space="preserve"> По вопросам, указанным в </w:t>
      </w:r>
      <w:hyperlink w:anchor="Par238" w:tooltip="1) изменение устава товарищества;" w:history="1">
        <w:r w:rsidR="00B1524C" w:rsidRPr="008247C0">
          <w:rPr>
            <w:rFonts w:ascii="Times New Roman" w:hAnsi="Times New Roman"/>
            <w:sz w:val="24"/>
            <w:szCs w:val="24"/>
          </w:rPr>
          <w:t>пунктах 1</w:t>
        </w:r>
      </w:hyperlink>
      <w:r w:rsidR="00B1524C" w:rsidRPr="008247C0">
        <w:rPr>
          <w:rFonts w:ascii="Times New Roman" w:hAnsi="Times New Roman"/>
          <w:sz w:val="24"/>
          <w:szCs w:val="24"/>
        </w:rPr>
        <w:t xml:space="preserve">, </w:t>
      </w:r>
      <w:hyperlink w:anchor="Par239"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history="1">
        <w:r w:rsidR="00B1524C" w:rsidRPr="008247C0">
          <w:rPr>
            <w:rFonts w:ascii="Times New Roman" w:hAnsi="Times New Roman"/>
            <w:sz w:val="24"/>
            <w:szCs w:val="24"/>
          </w:rPr>
          <w:t>2</w:t>
        </w:r>
      </w:hyperlink>
      <w:r w:rsidR="00B1524C" w:rsidRPr="008247C0">
        <w:rPr>
          <w:rFonts w:ascii="Times New Roman" w:hAnsi="Times New Roman"/>
          <w:sz w:val="24"/>
          <w:szCs w:val="24"/>
        </w:rPr>
        <w:t xml:space="preserve">,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00B1524C" w:rsidRPr="008247C0">
          <w:rPr>
            <w:rFonts w:ascii="Times New Roman" w:hAnsi="Times New Roman"/>
            <w:sz w:val="24"/>
            <w:szCs w:val="24"/>
          </w:rPr>
          <w:t>4</w:t>
        </w:r>
      </w:hyperlink>
      <w:r w:rsidR="00B1524C" w:rsidRPr="008247C0">
        <w:rPr>
          <w:rFonts w:ascii="Times New Roman" w:hAnsi="Times New Roman"/>
          <w:sz w:val="24"/>
          <w:szCs w:val="24"/>
        </w:rP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sidR="00B1524C" w:rsidRPr="008247C0">
          <w:rPr>
            <w:rFonts w:ascii="Times New Roman" w:hAnsi="Times New Roman"/>
            <w:sz w:val="24"/>
            <w:szCs w:val="24"/>
          </w:rPr>
          <w:t>6</w:t>
        </w:r>
      </w:hyperlink>
      <w:r w:rsidR="00B1524C" w:rsidRPr="008247C0">
        <w:rPr>
          <w:rFonts w:ascii="Times New Roman" w:hAnsi="Times New Roman"/>
          <w:sz w:val="24"/>
          <w:szCs w:val="24"/>
        </w:rPr>
        <w:t xml:space="preserve">, </w:t>
      </w:r>
      <w:hyperlink w:anchor="Par247" w:tooltip="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 w:history="1">
        <w:r w:rsidR="00B1524C" w:rsidRPr="008247C0">
          <w:rPr>
            <w:rFonts w:ascii="Times New Roman" w:hAnsi="Times New Roman"/>
            <w:sz w:val="24"/>
            <w:szCs w:val="24"/>
          </w:rPr>
          <w:t>10</w:t>
        </w:r>
      </w:hyperlink>
      <w:r w:rsidR="00B1524C" w:rsidRPr="008247C0">
        <w:rPr>
          <w:rFonts w:ascii="Times New Roman" w:hAnsi="Times New Roman"/>
          <w:sz w:val="24"/>
          <w:szCs w:val="24"/>
        </w:rPr>
        <w:t xml:space="preserve">, </w:t>
      </w:r>
      <w:hyperlink w:anchor="Par254" w:tooltip="17) утверждение приходно-расходной сметы товарищества и принятие решения о ее исполнении;" w:history="1">
        <w:r w:rsidR="00B1524C" w:rsidRPr="008247C0">
          <w:rPr>
            <w:rFonts w:ascii="Times New Roman" w:hAnsi="Times New Roman"/>
            <w:sz w:val="24"/>
            <w:szCs w:val="24"/>
          </w:rPr>
          <w:t>17</w:t>
        </w:r>
      </w:hyperlink>
      <w:r w:rsidR="00B1524C" w:rsidRPr="008247C0">
        <w:rPr>
          <w:rFonts w:ascii="Times New Roman" w:hAnsi="Times New Roman"/>
          <w:sz w:val="24"/>
          <w:szCs w:val="24"/>
        </w:rP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sidR="00B1524C" w:rsidRPr="008247C0">
          <w:rPr>
            <w:rFonts w:ascii="Times New Roman" w:hAnsi="Times New Roman"/>
            <w:sz w:val="24"/>
            <w:szCs w:val="24"/>
          </w:rPr>
          <w:t>21</w:t>
        </w:r>
      </w:hyperlink>
      <w:r w:rsidR="00B1524C" w:rsidRPr="008247C0">
        <w:rPr>
          <w:rFonts w:ascii="Times New Roman" w:hAnsi="Times New Roman"/>
          <w:sz w:val="24"/>
          <w:szCs w:val="24"/>
        </w:rPr>
        <w:t xml:space="preserve"> - </w:t>
      </w:r>
      <w:hyperlink w:anchor="Par260"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sidR="00B1524C" w:rsidRPr="008247C0">
          <w:rPr>
            <w:rFonts w:ascii="Times New Roman" w:hAnsi="Times New Roman"/>
            <w:sz w:val="24"/>
            <w:szCs w:val="24"/>
          </w:rPr>
          <w:t>23 части 1</w:t>
        </w:r>
      </w:hyperlink>
      <w:r w:rsidR="00B1524C" w:rsidRPr="008247C0">
        <w:rPr>
          <w:rFonts w:ascii="Times New Roman" w:hAnsi="Times New Roman"/>
          <w:sz w:val="24"/>
          <w:szCs w:val="24"/>
        </w:rPr>
        <w:t xml:space="preserve"> </w:t>
      </w:r>
      <w:r w:rsidR="00D4043B" w:rsidRPr="008247C0">
        <w:rPr>
          <w:rFonts w:ascii="Times New Roman" w:hAnsi="Times New Roman"/>
          <w:sz w:val="24"/>
          <w:szCs w:val="24"/>
        </w:rPr>
        <w:t>статьи 17 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1524C" w:rsidRPr="008247C0">
        <w:rPr>
          <w:rFonts w:ascii="Times New Roman" w:hAnsi="Times New Roman"/>
          <w:sz w:val="24"/>
          <w:szCs w:val="24"/>
        </w:rPr>
        <w:t>, проведение заочного голосования не допускается.</w:t>
      </w:r>
      <w:proofErr w:type="gramEnd"/>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proofErr w:type="gramStart"/>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.17</w:t>
      </w:r>
      <w:r w:rsidR="00B1524C" w:rsidRPr="008247C0">
        <w:rPr>
          <w:rFonts w:ascii="Times New Roman" w:hAnsi="Times New Roman"/>
          <w:sz w:val="24"/>
          <w:szCs w:val="24"/>
        </w:rPr>
        <w:t xml:space="preserve"> В случае, если при проведении общего собрания членов товарищества по вопросам, указанным в </w:t>
      </w:r>
      <w:hyperlink w:anchor="Par238" w:tooltip="1) изменение устава товарищества;" w:history="1">
        <w:r w:rsidR="00B1524C" w:rsidRPr="008247C0">
          <w:rPr>
            <w:rFonts w:ascii="Times New Roman" w:hAnsi="Times New Roman"/>
            <w:sz w:val="24"/>
            <w:szCs w:val="24"/>
          </w:rPr>
          <w:t>пунктах 1</w:t>
        </w:r>
      </w:hyperlink>
      <w:r w:rsidR="00B1524C" w:rsidRPr="008247C0">
        <w:rPr>
          <w:rFonts w:ascii="Times New Roman" w:hAnsi="Times New Roman"/>
          <w:sz w:val="24"/>
          <w:szCs w:val="24"/>
        </w:rPr>
        <w:t xml:space="preserve">, </w:t>
      </w:r>
      <w:hyperlink w:anchor="Par239"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history="1">
        <w:r w:rsidR="00B1524C" w:rsidRPr="008247C0">
          <w:rPr>
            <w:rFonts w:ascii="Times New Roman" w:hAnsi="Times New Roman"/>
            <w:sz w:val="24"/>
            <w:szCs w:val="24"/>
          </w:rPr>
          <w:t>2</w:t>
        </w:r>
      </w:hyperlink>
      <w:r w:rsidR="00B1524C" w:rsidRPr="008247C0">
        <w:rPr>
          <w:rFonts w:ascii="Times New Roman" w:hAnsi="Times New Roman"/>
          <w:sz w:val="24"/>
          <w:szCs w:val="24"/>
        </w:rPr>
        <w:t xml:space="preserve">,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00B1524C" w:rsidRPr="008247C0">
          <w:rPr>
            <w:rFonts w:ascii="Times New Roman" w:hAnsi="Times New Roman"/>
            <w:sz w:val="24"/>
            <w:szCs w:val="24"/>
          </w:rPr>
          <w:t>4</w:t>
        </w:r>
      </w:hyperlink>
      <w:r w:rsidR="00B1524C" w:rsidRPr="008247C0">
        <w:rPr>
          <w:rFonts w:ascii="Times New Roman" w:hAnsi="Times New Roman"/>
          <w:sz w:val="24"/>
          <w:szCs w:val="24"/>
        </w:rP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sidR="00B1524C" w:rsidRPr="008247C0">
          <w:rPr>
            <w:rFonts w:ascii="Times New Roman" w:hAnsi="Times New Roman"/>
            <w:sz w:val="24"/>
            <w:szCs w:val="24"/>
          </w:rPr>
          <w:t>6</w:t>
        </w:r>
      </w:hyperlink>
      <w:r w:rsidR="00B1524C" w:rsidRPr="008247C0">
        <w:rPr>
          <w:rFonts w:ascii="Times New Roman" w:hAnsi="Times New Roman"/>
          <w:sz w:val="24"/>
          <w:szCs w:val="24"/>
        </w:rPr>
        <w:t xml:space="preserve">, </w:t>
      </w:r>
      <w:hyperlink w:anchor="Par247" w:tooltip="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 w:history="1">
        <w:r w:rsidR="00B1524C" w:rsidRPr="008247C0">
          <w:rPr>
            <w:rFonts w:ascii="Times New Roman" w:hAnsi="Times New Roman"/>
            <w:sz w:val="24"/>
            <w:szCs w:val="24"/>
          </w:rPr>
          <w:t>10</w:t>
        </w:r>
      </w:hyperlink>
      <w:r w:rsidR="00B1524C" w:rsidRPr="008247C0">
        <w:rPr>
          <w:rFonts w:ascii="Times New Roman" w:hAnsi="Times New Roman"/>
          <w:sz w:val="24"/>
          <w:szCs w:val="24"/>
        </w:rPr>
        <w:t xml:space="preserve">, </w:t>
      </w:r>
      <w:hyperlink w:anchor="Par254" w:tooltip="17) утверждение приходно-расходной сметы товарищества и принятие решения о ее исполнении;" w:history="1">
        <w:r w:rsidR="00B1524C" w:rsidRPr="008247C0">
          <w:rPr>
            <w:rFonts w:ascii="Times New Roman" w:hAnsi="Times New Roman"/>
            <w:sz w:val="24"/>
            <w:szCs w:val="24"/>
          </w:rPr>
          <w:t>17</w:t>
        </w:r>
      </w:hyperlink>
      <w:r w:rsidR="00B1524C" w:rsidRPr="008247C0">
        <w:rPr>
          <w:rFonts w:ascii="Times New Roman" w:hAnsi="Times New Roman"/>
          <w:sz w:val="24"/>
          <w:szCs w:val="24"/>
        </w:rP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sidR="00B1524C" w:rsidRPr="008247C0">
          <w:rPr>
            <w:rFonts w:ascii="Times New Roman" w:hAnsi="Times New Roman"/>
            <w:sz w:val="24"/>
            <w:szCs w:val="24"/>
          </w:rPr>
          <w:t>21</w:t>
        </w:r>
        <w:proofErr w:type="gramEnd"/>
      </w:hyperlink>
      <w:r w:rsidR="00B1524C" w:rsidRPr="008247C0">
        <w:rPr>
          <w:rFonts w:ascii="Times New Roman" w:hAnsi="Times New Roman"/>
          <w:sz w:val="24"/>
          <w:szCs w:val="24"/>
        </w:rPr>
        <w:t xml:space="preserve"> - </w:t>
      </w:r>
      <w:hyperlink w:anchor="Par260"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sidR="00B1524C" w:rsidRPr="008247C0">
          <w:rPr>
            <w:rFonts w:ascii="Times New Roman" w:hAnsi="Times New Roman"/>
            <w:sz w:val="24"/>
            <w:szCs w:val="24"/>
          </w:rPr>
          <w:t>23 части 1</w:t>
        </w:r>
      </w:hyperlink>
      <w:r w:rsidR="00B1524C" w:rsidRPr="008247C0">
        <w:rPr>
          <w:rFonts w:ascii="Times New Roman" w:hAnsi="Times New Roman"/>
          <w:sz w:val="24"/>
          <w:szCs w:val="24"/>
        </w:rPr>
        <w:t xml:space="preserve"> </w:t>
      </w:r>
      <w:r w:rsidR="00D4043B" w:rsidRPr="008247C0">
        <w:rPr>
          <w:rFonts w:ascii="Times New Roman" w:hAnsi="Times New Roman"/>
          <w:sz w:val="24"/>
          <w:szCs w:val="24"/>
        </w:rPr>
        <w:t>статья 17 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1524C" w:rsidRPr="008247C0">
        <w:rPr>
          <w:rFonts w:ascii="Times New Roman" w:hAnsi="Times New Roman"/>
          <w:sz w:val="24"/>
          <w:szCs w:val="24"/>
        </w:rPr>
        <w:t xml:space="preserve">, такое общее собрание членов товарищества не имело указанного в </w:t>
      </w:r>
      <w:r w:rsidR="00276377" w:rsidRPr="008247C0">
        <w:rPr>
          <w:rFonts w:ascii="Times New Roman" w:hAnsi="Times New Roman"/>
          <w:sz w:val="24"/>
          <w:szCs w:val="24"/>
        </w:rPr>
        <w:t>п. 13.13 настоящего Устава</w:t>
      </w:r>
      <w:r w:rsidR="00B1524C" w:rsidRPr="008247C0">
        <w:rPr>
          <w:rFonts w:ascii="Times New Roman" w:hAnsi="Times New Roman"/>
          <w:sz w:val="24"/>
          <w:szCs w:val="24"/>
        </w:rPr>
        <w:t xml:space="preserve">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276377" w:rsidRPr="008247C0" w:rsidRDefault="005239F5" w:rsidP="00276377">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76377" w:rsidRPr="008247C0">
        <w:rPr>
          <w:rFonts w:ascii="Times New Roman" w:hAnsi="Times New Roman"/>
          <w:sz w:val="24"/>
          <w:szCs w:val="24"/>
        </w:rPr>
        <w:t>.18</w:t>
      </w:r>
      <w:r w:rsidR="00B1524C" w:rsidRPr="008247C0">
        <w:rPr>
          <w:rFonts w:ascii="Times New Roman" w:hAnsi="Times New Roman"/>
          <w:sz w:val="24"/>
          <w:szCs w:val="24"/>
        </w:rPr>
        <w:t xml:space="preserve"> Результаты очно-заочного голосования при принятии решений общим собранием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определяются совокупностью:</w:t>
      </w:r>
    </w:p>
    <w:p w:rsidR="002D032C" w:rsidRPr="008247C0" w:rsidRDefault="005239F5" w:rsidP="002D032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D032C" w:rsidRPr="008247C0">
        <w:rPr>
          <w:rFonts w:ascii="Times New Roman" w:hAnsi="Times New Roman"/>
          <w:sz w:val="24"/>
          <w:szCs w:val="24"/>
        </w:rPr>
        <w:t xml:space="preserve">.18.1 </w:t>
      </w:r>
      <w:r w:rsidR="00B1524C" w:rsidRPr="008247C0">
        <w:rPr>
          <w:rFonts w:ascii="Times New Roman" w:hAnsi="Times New Roman"/>
          <w:sz w:val="24"/>
          <w:szCs w:val="24"/>
        </w:rPr>
        <w:t xml:space="preserve">результатов голосования при очном обсуждении </w:t>
      </w:r>
      <w:proofErr w:type="gramStart"/>
      <w:r w:rsidR="00B1524C" w:rsidRPr="008247C0">
        <w:rPr>
          <w:rFonts w:ascii="Times New Roman" w:hAnsi="Times New Roman"/>
          <w:sz w:val="24"/>
          <w:szCs w:val="24"/>
        </w:rPr>
        <w:t>вопросов п</w:t>
      </w:r>
      <w:r w:rsidR="00276377" w:rsidRPr="008247C0">
        <w:rPr>
          <w:rFonts w:ascii="Times New Roman" w:hAnsi="Times New Roman"/>
          <w:sz w:val="24"/>
          <w:szCs w:val="24"/>
        </w:rPr>
        <w:t>овестки общего собрания членов Т</w:t>
      </w:r>
      <w:r w:rsidR="00B1524C" w:rsidRPr="008247C0">
        <w:rPr>
          <w:rFonts w:ascii="Times New Roman" w:hAnsi="Times New Roman"/>
          <w:sz w:val="24"/>
          <w:szCs w:val="24"/>
        </w:rPr>
        <w:t>оварищества</w:t>
      </w:r>
      <w:proofErr w:type="gramEnd"/>
      <w:r w:rsidR="00B1524C" w:rsidRPr="008247C0">
        <w:rPr>
          <w:rFonts w:ascii="Times New Roman" w:hAnsi="Times New Roman"/>
          <w:sz w:val="24"/>
          <w:szCs w:val="24"/>
        </w:rPr>
        <w:t>;</w:t>
      </w:r>
      <w:bookmarkStart w:id="31" w:name="Par291"/>
      <w:bookmarkEnd w:id="31"/>
    </w:p>
    <w:p w:rsidR="002D032C" w:rsidRPr="008247C0" w:rsidRDefault="005239F5" w:rsidP="002D032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D032C" w:rsidRPr="008247C0">
        <w:rPr>
          <w:rFonts w:ascii="Times New Roman" w:hAnsi="Times New Roman"/>
          <w:sz w:val="24"/>
          <w:szCs w:val="24"/>
        </w:rPr>
        <w:t>.18.2</w:t>
      </w:r>
      <w:r w:rsidR="00B1524C" w:rsidRPr="008247C0">
        <w:rPr>
          <w:rFonts w:ascii="Times New Roman" w:hAnsi="Times New Roman"/>
          <w:sz w:val="24"/>
          <w:szCs w:val="24"/>
        </w:rPr>
        <w:t xml:space="preserve"> результатов голосования членов </w:t>
      </w:r>
      <w:r w:rsidR="002D032C" w:rsidRPr="008247C0">
        <w:rPr>
          <w:rFonts w:ascii="Times New Roman" w:hAnsi="Times New Roman"/>
          <w:sz w:val="24"/>
          <w:szCs w:val="24"/>
        </w:rPr>
        <w:t>Т</w:t>
      </w:r>
      <w:r w:rsidR="00B1524C" w:rsidRPr="008247C0">
        <w:rPr>
          <w:rFonts w:ascii="Times New Roman" w:hAnsi="Times New Roman"/>
          <w:sz w:val="24"/>
          <w:szCs w:val="24"/>
        </w:rPr>
        <w:t xml:space="preserve">оварищества, направивших до проведения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 xml:space="preserve">оварищества свои решения в письменной форме по вопросам повестки общего собрания членов </w:t>
      </w:r>
      <w:r w:rsidR="00276377" w:rsidRPr="008247C0">
        <w:rPr>
          <w:rFonts w:ascii="Times New Roman" w:hAnsi="Times New Roman"/>
          <w:sz w:val="24"/>
          <w:szCs w:val="24"/>
        </w:rPr>
        <w:t>Т</w:t>
      </w:r>
      <w:r w:rsidR="00B1524C" w:rsidRPr="008247C0">
        <w:rPr>
          <w:rFonts w:ascii="Times New Roman" w:hAnsi="Times New Roman"/>
          <w:sz w:val="24"/>
          <w:szCs w:val="24"/>
        </w:rPr>
        <w:t>оварищества в его правление.</w:t>
      </w:r>
    </w:p>
    <w:p w:rsidR="002D032C" w:rsidRPr="008247C0" w:rsidRDefault="005239F5" w:rsidP="002D032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D032C" w:rsidRPr="008247C0">
        <w:rPr>
          <w:rFonts w:ascii="Times New Roman" w:hAnsi="Times New Roman"/>
          <w:sz w:val="24"/>
          <w:szCs w:val="24"/>
        </w:rPr>
        <w:t>.18.3</w:t>
      </w:r>
      <w:r w:rsidR="00B1524C" w:rsidRPr="008247C0">
        <w:rPr>
          <w:rFonts w:ascii="Times New Roman" w:hAnsi="Times New Roman"/>
          <w:sz w:val="24"/>
          <w:szCs w:val="24"/>
        </w:rPr>
        <w:t xml:space="preserve"> Решения общего собрания членов </w:t>
      </w:r>
      <w:r w:rsidR="002D032C" w:rsidRPr="008247C0">
        <w:rPr>
          <w:rFonts w:ascii="Times New Roman" w:hAnsi="Times New Roman"/>
          <w:sz w:val="24"/>
          <w:szCs w:val="24"/>
        </w:rPr>
        <w:t>Т</w:t>
      </w:r>
      <w:r w:rsidR="00B1524C" w:rsidRPr="008247C0">
        <w:rPr>
          <w:rFonts w:ascii="Times New Roman" w:hAnsi="Times New Roman"/>
          <w:sz w:val="24"/>
          <w:szCs w:val="24"/>
        </w:rPr>
        <w:t xml:space="preserve">оварищества оформляются протоколом с указанием результатов голосования и приложением к нему списка с подписью каждого члена товарищества </w:t>
      </w:r>
      <w:r w:rsidR="00B1524C" w:rsidRPr="008247C0">
        <w:rPr>
          <w:rFonts w:ascii="Times New Roman" w:hAnsi="Times New Roman"/>
          <w:sz w:val="24"/>
          <w:szCs w:val="24"/>
        </w:rPr>
        <w:lastRenderedPageBreak/>
        <w:t xml:space="preserve">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w:t>
      </w:r>
    </w:p>
    <w:p w:rsidR="00B1524C" w:rsidRPr="008247C0" w:rsidRDefault="005239F5" w:rsidP="002D032C">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5239F5">
        <w:rPr>
          <w:rFonts w:ascii="Times New Roman" w:hAnsi="Times New Roman"/>
          <w:sz w:val="24"/>
          <w:szCs w:val="24"/>
        </w:rPr>
        <w:t>4</w:t>
      </w:r>
      <w:r w:rsidR="002D032C" w:rsidRPr="008247C0">
        <w:rPr>
          <w:rFonts w:ascii="Times New Roman" w:hAnsi="Times New Roman"/>
          <w:sz w:val="24"/>
          <w:szCs w:val="24"/>
        </w:rPr>
        <w:t>.18.4</w:t>
      </w:r>
      <w:r w:rsidR="00B1524C" w:rsidRPr="008247C0">
        <w:rPr>
          <w:rFonts w:ascii="Times New Roman" w:hAnsi="Times New Roman"/>
          <w:sz w:val="24"/>
          <w:szCs w:val="24"/>
        </w:rPr>
        <w:t xml:space="preserve"> Принятие решения общего собрания членов </w:t>
      </w:r>
      <w:r w:rsidR="002D032C" w:rsidRPr="008247C0">
        <w:rPr>
          <w:rFonts w:ascii="Times New Roman" w:hAnsi="Times New Roman"/>
          <w:sz w:val="24"/>
          <w:szCs w:val="24"/>
        </w:rPr>
        <w:t>Т</w:t>
      </w:r>
      <w:r w:rsidR="00B1524C" w:rsidRPr="008247C0">
        <w:rPr>
          <w:rFonts w:ascii="Times New Roman" w:hAnsi="Times New Roman"/>
          <w:sz w:val="24"/>
          <w:szCs w:val="24"/>
        </w:rPr>
        <w:t xml:space="preserve">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2D032C" w:rsidRPr="008247C0">
        <w:rPr>
          <w:rFonts w:ascii="Times New Roman" w:hAnsi="Times New Roman"/>
          <w:sz w:val="24"/>
          <w:szCs w:val="24"/>
        </w:rPr>
        <w:t>Т</w:t>
      </w:r>
      <w:r w:rsidR="00B1524C" w:rsidRPr="008247C0">
        <w:rPr>
          <w:rFonts w:ascii="Times New Roman" w:hAnsi="Times New Roman"/>
          <w:sz w:val="24"/>
          <w:szCs w:val="24"/>
        </w:rPr>
        <w:t xml:space="preserve">оварищества, направивших до дня проведения такого общего собрания свои решения в письменной форме по вопросам повестки общего собрания членов </w:t>
      </w:r>
      <w:r w:rsidR="002D032C" w:rsidRPr="008247C0">
        <w:rPr>
          <w:rFonts w:ascii="Times New Roman" w:hAnsi="Times New Roman"/>
          <w:sz w:val="24"/>
          <w:szCs w:val="24"/>
        </w:rPr>
        <w:t>Т</w:t>
      </w:r>
      <w:r w:rsidR="00B1524C" w:rsidRPr="008247C0">
        <w:rPr>
          <w:rFonts w:ascii="Times New Roman" w:hAnsi="Times New Roman"/>
          <w:sz w:val="24"/>
          <w:szCs w:val="24"/>
        </w:rPr>
        <w:t>оварищества в его правление.</w:t>
      </w:r>
    </w:p>
    <w:p w:rsidR="00F75193" w:rsidRPr="008247C0" w:rsidRDefault="00E80608" w:rsidP="00F75193">
      <w:pPr>
        <w:pStyle w:val="3"/>
        <w:spacing w:line="248" w:lineRule="atLeast"/>
        <w:jc w:val="center"/>
        <w:rPr>
          <w:color w:val="000000"/>
          <w:sz w:val="24"/>
          <w:szCs w:val="24"/>
        </w:rPr>
      </w:pPr>
      <w:r w:rsidRPr="008247C0">
        <w:rPr>
          <w:color w:val="000000"/>
          <w:sz w:val="24"/>
          <w:szCs w:val="24"/>
        </w:rPr>
        <w:t>Х</w:t>
      </w:r>
      <w:proofErr w:type="gramStart"/>
      <w:r w:rsidR="008D58AE" w:rsidRPr="008247C0">
        <w:rPr>
          <w:color w:val="000000"/>
          <w:sz w:val="24"/>
          <w:szCs w:val="24"/>
        </w:rPr>
        <w:t>V</w:t>
      </w:r>
      <w:proofErr w:type="gramEnd"/>
      <w:r w:rsidR="008D58AE" w:rsidRPr="008247C0">
        <w:rPr>
          <w:color w:val="000000"/>
          <w:sz w:val="24"/>
          <w:szCs w:val="24"/>
        </w:rPr>
        <w:t xml:space="preserve">. </w:t>
      </w:r>
      <w:r w:rsidRPr="008247C0">
        <w:rPr>
          <w:color w:val="000000"/>
          <w:sz w:val="24"/>
          <w:szCs w:val="24"/>
        </w:rPr>
        <w:t>РЕОРГАНИЗАЦИЯ И ЛИКВИДАЦИЯ ТОВАРИЩЕСТВА</w:t>
      </w:r>
      <w:r w:rsidR="008D58AE" w:rsidRPr="008247C0">
        <w:rPr>
          <w:color w:val="000000"/>
          <w:sz w:val="24"/>
          <w:szCs w:val="24"/>
        </w:rPr>
        <w:t>.</w:t>
      </w:r>
      <w:r w:rsidR="008D58AE" w:rsidRPr="008247C0">
        <w:rPr>
          <w:color w:val="000000"/>
          <w:sz w:val="24"/>
          <w:szCs w:val="24"/>
        </w:rPr>
        <w:br/>
      </w:r>
    </w:p>
    <w:p w:rsidR="00D52650" w:rsidRPr="008247C0" w:rsidRDefault="00D52650" w:rsidP="00D5265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eastAsia="Times New Roman" w:hAnsi="Times New Roman"/>
          <w:color w:val="000000"/>
          <w:sz w:val="24"/>
          <w:szCs w:val="24"/>
          <w:lang w:eastAsia="ru-RU"/>
        </w:rPr>
        <w:t>1</w:t>
      </w:r>
      <w:r w:rsidR="005239F5" w:rsidRPr="005239F5">
        <w:rPr>
          <w:rFonts w:ascii="Times New Roman" w:eastAsia="Times New Roman" w:hAnsi="Times New Roman"/>
          <w:color w:val="000000"/>
          <w:sz w:val="24"/>
          <w:szCs w:val="24"/>
          <w:lang w:eastAsia="ru-RU"/>
        </w:rPr>
        <w:t>5</w:t>
      </w:r>
      <w:r w:rsidRPr="008247C0">
        <w:rPr>
          <w:rFonts w:ascii="Times New Roman" w:eastAsia="Times New Roman" w:hAnsi="Times New Roman"/>
          <w:color w:val="000000"/>
          <w:sz w:val="24"/>
          <w:szCs w:val="24"/>
          <w:lang w:eastAsia="ru-RU"/>
        </w:rPr>
        <w:t>.1</w:t>
      </w:r>
      <w:r w:rsidR="00D1470B" w:rsidRPr="008247C0">
        <w:rPr>
          <w:rFonts w:ascii="Times New Roman" w:eastAsia="Times New Roman" w:hAnsi="Times New Roman"/>
          <w:color w:val="000000"/>
          <w:sz w:val="24"/>
          <w:szCs w:val="24"/>
          <w:lang w:eastAsia="ru-RU"/>
        </w:rPr>
        <w:t xml:space="preserve"> </w:t>
      </w:r>
      <w:r w:rsidRPr="008247C0">
        <w:rPr>
          <w:rFonts w:ascii="Times New Roman" w:hAnsi="Times New Roman"/>
          <w:sz w:val="24"/>
          <w:szCs w:val="24"/>
        </w:rPr>
        <w:t xml:space="preserve">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w:t>
      </w:r>
      <w:proofErr w:type="gramStart"/>
      <w:r w:rsidRPr="008247C0">
        <w:rPr>
          <w:rFonts w:ascii="Times New Roman" w:hAnsi="Times New Roman"/>
          <w:sz w:val="24"/>
          <w:szCs w:val="24"/>
        </w:rPr>
        <w:t>связана</w:t>
      </w:r>
      <w:proofErr w:type="gramEnd"/>
      <w:r w:rsidRPr="008247C0">
        <w:rPr>
          <w:rFonts w:ascii="Times New Roman" w:hAnsi="Times New Roman"/>
          <w:sz w:val="24"/>
          <w:szCs w:val="24"/>
        </w:rPr>
        <w:t xml:space="preserve">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D52650" w:rsidRPr="008247C0" w:rsidRDefault="00D52650" w:rsidP="00D52650">
      <w:pPr>
        <w:spacing w:before="100" w:beforeAutospacing="1" w:after="100" w:afterAutospacing="1" w:line="248" w:lineRule="atLeast"/>
        <w:ind w:firstLine="225"/>
        <w:jc w:val="both"/>
        <w:rPr>
          <w:rFonts w:ascii="Times New Roman" w:hAnsi="Times New Roman"/>
          <w:sz w:val="24"/>
          <w:szCs w:val="24"/>
        </w:rPr>
      </w:pPr>
      <w:r w:rsidRPr="008247C0">
        <w:rPr>
          <w:rFonts w:ascii="Times New Roman" w:hAnsi="Times New Roman"/>
          <w:sz w:val="24"/>
          <w:szCs w:val="24"/>
        </w:rPr>
        <w:t>1</w:t>
      </w:r>
      <w:r w:rsidR="00BB5A87" w:rsidRPr="00BB5A87">
        <w:rPr>
          <w:rFonts w:ascii="Times New Roman" w:hAnsi="Times New Roman"/>
          <w:sz w:val="24"/>
          <w:szCs w:val="24"/>
        </w:rPr>
        <w:t>5</w:t>
      </w:r>
      <w:r w:rsidRPr="008247C0">
        <w:rPr>
          <w:rFonts w:ascii="Times New Roman" w:hAnsi="Times New Roman"/>
          <w:sz w:val="24"/>
          <w:szCs w:val="24"/>
        </w:rPr>
        <w:t>.2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.2.1 территория садоводства расположена в границах населенного пункта;</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.2.2 на всех садовых земельных участках, расположенных в границах территории садоводства, размещены жилые дома.</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.3 Изменение вида садоводческого некоммерческого товарищества на товарищество собственников жилья не является его реорганизацией.</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.4</w:t>
      </w:r>
      <w:proofErr w:type="gramStart"/>
      <w:r w:rsidR="00D52650" w:rsidRPr="008247C0">
        <w:rPr>
          <w:rFonts w:ascii="Times New Roman" w:hAnsi="Times New Roman"/>
          <w:sz w:val="24"/>
          <w:szCs w:val="24"/>
        </w:rPr>
        <w:t xml:space="preserve"> П</w:t>
      </w:r>
      <w:proofErr w:type="gramEnd"/>
      <w:r w:rsidR="00D52650" w:rsidRPr="008247C0">
        <w:rPr>
          <w:rFonts w:ascii="Times New Roman" w:hAnsi="Times New Roman"/>
          <w:sz w:val="24"/>
          <w:szCs w:val="24"/>
        </w:rPr>
        <w:t>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.5</w:t>
      </w:r>
      <w:proofErr w:type="gramStart"/>
      <w:r w:rsidR="00D52650" w:rsidRPr="008247C0">
        <w:rPr>
          <w:rFonts w:ascii="Times New Roman" w:hAnsi="Times New Roman"/>
          <w:sz w:val="24"/>
          <w:szCs w:val="24"/>
        </w:rPr>
        <w:t xml:space="preserve"> Н</w:t>
      </w:r>
      <w:proofErr w:type="gramEnd"/>
      <w:r w:rsidR="00D52650" w:rsidRPr="008247C0">
        <w:rPr>
          <w:rFonts w:ascii="Times New Roman" w:hAnsi="Times New Roman"/>
          <w:sz w:val="24"/>
          <w:szCs w:val="24"/>
        </w:rPr>
        <w:t>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D52650" w:rsidRPr="008247C0" w:rsidRDefault="00BB5A87" w:rsidP="00D52650">
      <w:pPr>
        <w:spacing w:before="100" w:beforeAutospacing="1" w:after="100" w:afterAutospacing="1" w:line="248" w:lineRule="atLeast"/>
        <w:ind w:firstLine="225"/>
        <w:jc w:val="both"/>
        <w:rPr>
          <w:rFonts w:ascii="Times New Roman" w:hAnsi="Times New Roman"/>
          <w:sz w:val="24"/>
          <w:szCs w:val="24"/>
        </w:rPr>
      </w:pPr>
      <w:proofErr w:type="gramStart"/>
      <w:r>
        <w:rPr>
          <w:rFonts w:ascii="Times New Roman" w:hAnsi="Times New Roman"/>
          <w:sz w:val="24"/>
          <w:szCs w:val="24"/>
        </w:rPr>
        <w:t>1</w:t>
      </w:r>
      <w:r w:rsidRPr="00BB5A87">
        <w:rPr>
          <w:rFonts w:ascii="Times New Roman" w:hAnsi="Times New Roman"/>
          <w:sz w:val="24"/>
          <w:szCs w:val="24"/>
        </w:rPr>
        <w:t>5</w:t>
      </w:r>
      <w:r w:rsidR="00D52650" w:rsidRPr="008247C0">
        <w:rPr>
          <w:rFonts w:ascii="Times New Roman" w:hAnsi="Times New Roman"/>
          <w:sz w:val="24"/>
          <w:szCs w:val="24"/>
        </w:rPr>
        <w:t xml:space="preserve">.6 В случае несоблюдения требования к количеству членов Товарищества, установленного </w:t>
      </w:r>
      <w:hyperlink w:anchor="Par228" w:tooltip="2. Количество членов товарищества не может быть менее семи." w:history="1">
        <w:r w:rsidR="00D52650" w:rsidRPr="008247C0">
          <w:rPr>
            <w:rFonts w:ascii="Times New Roman" w:hAnsi="Times New Roman"/>
            <w:sz w:val="24"/>
            <w:szCs w:val="24"/>
          </w:rPr>
          <w:t>частью 2 статьи 16</w:t>
        </w:r>
      </w:hyperlink>
      <w:r w:rsidR="00D52650" w:rsidRPr="008247C0">
        <w:rPr>
          <w:rFonts w:ascii="Times New Roman" w:hAnsi="Times New Roman"/>
          <w:sz w:val="24"/>
          <w:szCs w:val="24"/>
        </w:rPr>
        <w:t xml:space="preserve"> 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w:t>
      </w:r>
      <w:proofErr w:type="gramEnd"/>
      <w:r w:rsidR="00D52650" w:rsidRPr="008247C0">
        <w:rPr>
          <w:rFonts w:ascii="Times New Roman" w:hAnsi="Times New Roman"/>
          <w:sz w:val="24"/>
          <w:szCs w:val="24"/>
        </w:rPr>
        <w:t xml:space="preserve"> </w:t>
      </w:r>
      <w:proofErr w:type="gramStart"/>
      <w:r w:rsidR="00D52650" w:rsidRPr="008247C0">
        <w:rPr>
          <w:rFonts w:ascii="Times New Roman" w:hAnsi="Times New Roman"/>
          <w:sz w:val="24"/>
          <w:szCs w:val="24"/>
        </w:rPr>
        <w:t xml:space="preserve">по месту нахождения территории садоводства или огородничества, собственника земельного участка либо в случаях, установленных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sidR="00D52650" w:rsidRPr="008247C0">
          <w:rPr>
            <w:rFonts w:ascii="Times New Roman" w:hAnsi="Times New Roman"/>
            <w:sz w:val="24"/>
            <w:szCs w:val="24"/>
          </w:rPr>
          <w:t>частью 11 статьи 12</w:t>
        </w:r>
      </w:hyperlink>
      <w:r w:rsidR="00D52650" w:rsidRPr="008247C0">
        <w:rPr>
          <w:rFonts w:ascii="Times New Roman" w:hAnsi="Times New Roman"/>
          <w:sz w:val="24"/>
          <w:szCs w:val="24"/>
        </w:rPr>
        <w:t xml:space="preserve"> </w:t>
      </w:r>
      <w:r w:rsidR="00D52650" w:rsidRPr="008247C0">
        <w:rPr>
          <w:rFonts w:ascii="Times New Roman" w:hAnsi="Times New Roman"/>
          <w:sz w:val="24"/>
          <w:szCs w:val="24"/>
        </w:rPr>
        <w:lastRenderedPageBreak/>
        <w:t>Федерального закона от 29 июля 2017 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или огородного земельного участка, расположенного в границах территории садоводства.</w:t>
      </w:r>
      <w:proofErr w:type="gramEnd"/>
    </w:p>
    <w:p w:rsidR="00656526" w:rsidRPr="008247C0" w:rsidRDefault="00656526" w:rsidP="00656526">
      <w:pPr>
        <w:pStyle w:val="3"/>
        <w:spacing w:line="248" w:lineRule="atLeast"/>
        <w:jc w:val="center"/>
        <w:rPr>
          <w:color w:val="000000"/>
          <w:sz w:val="24"/>
          <w:szCs w:val="24"/>
        </w:rPr>
      </w:pPr>
      <w:proofErr w:type="gramStart"/>
      <w:r w:rsidRPr="008247C0">
        <w:rPr>
          <w:color w:val="000000"/>
          <w:sz w:val="24"/>
          <w:szCs w:val="24"/>
        </w:rPr>
        <w:t>Х</w:t>
      </w:r>
      <w:proofErr w:type="gramEnd"/>
      <w:r w:rsidRPr="008247C0">
        <w:rPr>
          <w:color w:val="000000"/>
          <w:sz w:val="24"/>
          <w:szCs w:val="24"/>
          <w:lang w:val="en-US"/>
        </w:rPr>
        <w:t>V</w:t>
      </w:r>
      <w:r w:rsidR="00BB5A87">
        <w:rPr>
          <w:color w:val="000000"/>
          <w:sz w:val="24"/>
          <w:szCs w:val="24"/>
          <w:lang w:val="en-US"/>
        </w:rPr>
        <w:t>I</w:t>
      </w:r>
      <w:r w:rsidRPr="008247C0">
        <w:rPr>
          <w:color w:val="000000"/>
          <w:sz w:val="24"/>
          <w:szCs w:val="24"/>
        </w:rPr>
        <w:t>. ЗАКЛЮЧИТЕЛЬНЫЕ ПОЛОЖЕНИЯ.</w:t>
      </w:r>
      <w:r w:rsidRPr="008247C0">
        <w:rPr>
          <w:color w:val="000000"/>
          <w:sz w:val="24"/>
          <w:szCs w:val="24"/>
        </w:rPr>
        <w:br/>
      </w:r>
    </w:p>
    <w:p w:rsidR="00656526" w:rsidRPr="008247C0" w:rsidRDefault="00656526" w:rsidP="00656526">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r w:rsidRPr="008247C0">
        <w:rPr>
          <w:rFonts w:ascii="Times New Roman" w:eastAsia="Times New Roman" w:hAnsi="Times New Roman"/>
          <w:color w:val="000000"/>
          <w:sz w:val="24"/>
          <w:szCs w:val="24"/>
          <w:lang w:eastAsia="ru-RU"/>
        </w:rPr>
        <w:t>1</w:t>
      </w:r>
      <w:r w:rsidR="00BB5A87" w:rsidRPr="00BB5A87">
        <w:rPr>
          <w:rFonts w:ascii="Times New Roman" w:eastAsia="Times New Roman" w:hAnsi="Times New Roman"/>
          <w:color w:val="000000"/>
          <w:sz w:val="24"/>
          <w:szCs w:val="24"/>
          <w:lang w:eastAsia="ru-RU"/>
        </w:rPr>
        <w:t>6</w:t>
      </w:r>
      <w:r w:rsidRPr="008247C0">
        <w:rPr>
          <w:rFonts w:ascii="Times New Roman" w:eastAsia="Times New Roman" w:hAnsi="Times New Roman"/>
          <w:color w:val="000000"/>
          <w:sz w:val="24"/>
          <w:szCs w:val="24"/>
          <w:lang w:eastAsia="ru-RU"/>
        </w:rPr>
        <w:t>.1 Вопросы, не урегулированные настоящим Уставом, решаются в соответствии с действующим законодательством Российской Федерации.</w:t>
      </w:r>
    </w:p>
    <w:p w:rsidR="00656526" w:rsidRPr="008247C0" w:rsidRDefault="00BB5A87" w:rsidP="00656526">
      <w:pPr>
        <w:spacing w:before="100" w:beforeAutospacing="1" w:after="100" w:afterAutospacing="1" w:line="248" w:lineRule="atLeast"/>
        <w:ind w:firstLine="225"/>
        <w:jc w:val="both"/>
        <w:rPr>
          <w:rFonts w:ascii="Times New Roman" w:hAnsi="Times New Roman"/>
          <w:sz w:val="24"/>
          <w:szCs w:val="24"/>
        </w:rPr>
      </w:pPr>
      <w:r>
        <w:rPr>
          <w:rFonts w:ascii="Times New Roman" w:eastAsia="Times New Roman" w:hAnsi="Times New Roman"/>
          <w:color w:val="000000"/>
          <w:sz w:val="24"/>
          <w:szCs w:val="24"/>
          <w:lang w:eastAsia="ru-RU"/>
        </w:rPr>
        <w:t>1</w:t>
      </w:r>
      <w:r w:rsidRPr="00BB5A87">
        <w:rPr>
          <w:rFonts w:ascii="Times New Roman" w:eastAsia="Times New Roman" w:hAnsi="Times New Roman"/>
          <w:color w:val="000000"/>
          <w:sz w:val="24"/>
          <w:szCs w:val="24"/>
          <w:lang w:eastAsia="ru-RU"/>
        </w:rPr>
        <w:t>6</w:t>
      </w:r>
      <w:r w:rsidR="00656526" w:rsidRPr="008247C0">
        <w:rPr>
          <w:rFonts w:ascii="Times New Roman" w:eastAsia="Times New Roman" w:hAnsi="Times New Roman"/>
          <w:color w:val="000000"/>
          <w:sz w:val="24"/>
          <w:szCs w:val="24"/>
          <w:lang w:eastAsia="ru-RU"/>
        </w:rPr>
        <w:t xml:space="preserve">.2 В </w:t>
      </w:r>
      <w:proofErr w:type="gramStart"/>
      <w:r w:rsidR="00656526" w:rsidRPr="008247C0">
        <w:rPr>
          <w:rFonts w:ascii="Times New Roman" w:eastAsia="Times New Roman" w:hAnsi="Times New Roman"/>
          <w:color w:val="000000"/>
          <w:sz w:val="24"/>
          <w:szCs w:val="24"/>
          <w:lang w:eastAsia="ru-RU"/>
        </w:rPr>
        <w:t>случае</w:t>
      </w:r>
      <w:proofErr w:type="gramEnd"/>
      <w:r w:rsidR="00656526" w:rsidRPr="008247C0">
        <w:rPr>
          <w:rFonts w:ascii="Times New Roman" w:eastAsia="Times New Roman" w:hAnsi="Times New Roman"/>
          <w:color w:val="000000"/>
          <w:sz w:val="24"/>
          <w:szCs w:val="24"/>
          <w:lang w:eastAsia="ru-RU"/>
        </w:rPr>
        <w:t xml:space="preserve"> изменения законодательства Российской Федерации о садоводческих некоммерческих товариществах Устав подлежит приведению в соответствие с новыми нормами законодательства.</w:t>
      </w:r>
    </w:p>
    <w:p w:rsidR="00E80608" w:rsidRPr="008247C0" w:rsidRDefault="00E80608" w:rsidP="00D1470B">
      <w:pPr>
        <w:spacing w:before="100" w:beforeAutospacing="1" w:after="100" w:afterAutospacing="1" w:line="248" w:lineRule="atLeast"/>
        <w:ind w:firstLine="225"/>
        <w:jc w:val="both"/>
        <w:rPr>
          <w:rFonts w:ascii="Times New Roman" w:eastAsia="Times New Roman" w:hAnsi="Times New Roman"/>
          <w:color w:val="000000"/>
          <w:sz w:val="24"/>
          <w:szCs w:val="24"/>
          <w:lang w:eastAsia="ru-RU"/>
        </w:rPr>
      </w:pPr>
      <w:bookmarkStart w:id="32" w:name="_GoBack"/>
      <w:bookmarkEnd w:id="32"/>
    </w:p>
    <w:sectPr w:rsidR="00E80608" w:rsidRPr="008247C0" w:rsidSect="000806DD">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38" w:rsidRDefault="004D0938" w:rsidP="008247C0">
      <w:pPr>
        <w:spacing w:after="0" w:line="240" w:lineRule="auto"/>
      </w:pPr>
      <w:r>
        <w:separator/>
      </w:r>
    </w:p>
  </w:endnote>
  <w:endnote w:type="continuationSeparator" w:id="0">
    <w:p w:rsidR="004D0938" w:rsidRDefault="004D0938" w:rsidP="0082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56398"/>
      <w:docPartObj>
        <w:docPartGallery w:val="Page Numbers (Bottom of Page)"/>
        <w:docPartUnique/>
      </w:docPartObj>
    </w:sdtPr>
    <w:sdtContent>
      <w:p w:rsidR="007C3EEE" w:rsidRDefault="007C3EEE">
        <w:pPr>
          <w:pStyle w:val="ab"/>
          <w:jc w:val="right"/>
        </w:pPr>
        <w:r>
          <w:fldChar w:fldCharType="begin"/>
        </w:r>
        <w:r>
          <w:instrText>PAGE   \* MERGEFORMAT</w:instrText>
        </w:r>
        <w:r>
          <w:fldChar w:fldCharType="separate"/>
        </w:r>
        <w:r w:rsidR="00BB5A87">
          <w:rPr>
            <w:noProof/>
          </w:rPr>
          <w:t>25</w:t>
        </w:r>
        <w:r>
          <w:fldChar w:fldCharType="end"/>
        </w:r>
      </w:p>
    </w:sdtContent>
  </w:sdt>
  <w:p w:rsidR="007C3EEE" w:rsidRDefault="007C3E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38" w:rsidRDefault="004D0938" w:rsidP="008247C0">
      <w:pPr>
        <w:spacing w:after="0" w:line="240" w:lineRule="auto"/>
      </w:pPr>
      <w:r>
        <w:separator/>
      </w:r>
    </w:p>
  </w:footnote>
  <w:footnote w:type="continuationSeparator" w:id="0">
    <w:p w:rsidR="004D0938" w:rsidRDefault="004D0938" w:rsidP="00824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F8FB78"/>
    <w:lvl w:ilvl="0">
      <w:start w:val="1"/>
      <w:numFmt w:val="decimal"/>
      <w:lvlText w:val="%1."/>
      <w:lvlJc w:val="left"/>
      <w:pPr>
        <w:tabs>
          <w:tab w:val="num" w:pos="1492"/>
        </w:tabs>
        <w:ind w:left="1492" w:hanging="360"/>
      </w:pPr>
    </w:lvl>
  </w:abstractNum>
  <w:abstractNum w:abstractNumId="1">
    <w:nsid w:val="FFFFFF7D"/>
    <w:multiLevelType w:val="singleLevel"/>
    <w:tmpl w:val="0B4839C2"/>
    <w:lvl w:ilvl="0">
      <w:start w:val="1"/>
      <w:numFmt w:val="decimal"/>
      <w:lvlText w:val="%1."/>
      <w:lvlJc w:val="left"/>
      <w:pPr>
        <w:tabs>
          <w:tab w:val="num" w:pos="1209"/>
        </w:tabs>
        <w:ind w:left="1209" w:hanging="360"/>
      </w:pPr>
    </w:lvl>
  </w:abstractNum>
  <w:abstractNum w:abstractNumId="2">
    <w:nsid w:val="FFFFFF7E"/>
    <w:multiLevelType w:val="singleLevel"/>
    <w:tmpl w:val="CB7E238A"/>
    <w:lvl w:ilvl="0">
      <w:start w:val="1"/>
      <w:numFmt w:val="decimal"/>
      <w:lvlText w:val="%1."/>
      <w:lvlJc w:val="left"/>
      <w:pPr>
        <w:tabs>
          <w:tab w:val="num" w:pos="926"/>
        </w:tabs>
        <w:ind w:left="926" w:hanging="360"/>
      </w:pPr>
    </w:lvl>
  </w:abstractNum>
  <w:abstractNum w:abstractNumId="3">
    <w:nsid w:val="FFFFFF7F"/>
    <w:multiLevelType w:val="singleLevel"/>
    <w:tmpl w:val="CA92BEE0"/>
    <w:lvl w:ilvl="0">
      <w:start w:val="1"/>
      <w:numFmt w:val="decimal"/>
      <w:lvlText w:val="%1."/>
      <w:lvlJc w:val="left"/>
      <w:pPr>
        <w:tabs>
          <w:tab w:val="num" w:pos="643"/>
        </w:tabs>
        <w:ind w:left="643" w:hanging="360"/>
      </w:pPr>
    </w:lvl>
  </w:abstractNum>
  <w:abstractNum w:abstractNumId="4">
    <w:nsid w:val="FFFFFF80"/>
    <w:multiLevelType w:val="singleLevel"/>
    <w:tmpl w:val="442816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2810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1451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64FE6E"/>
    <w:lvl w:ilvl="0">
      <w:start w:val="1"/>
      <w:numFmt w:val="decimal"/>
      <w:lvlText w:val="%1."/>
      <w:lvlJc w:val="left"/>
      <w:pPr>
        <w:tabs>
          <w:tab w:val="num" w:pos="360"/>
        </w:tabs>
        <w:ind w:left="360" w:hanging="360"/>
      </w:pPr>
    </w:lvl>
  </w:abstractNum>
  <w:abstractNum w:abstractNumId="9">
    <w:nsid w:val="FFFFFF89"/>
    <w:multiLevelType w:val="singleLevel"/>
    <w:tmpl w:val="C55008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7"/>
    <w:multiLevelType w:val="multilevel"/>
    <w:tmpl w:val="00000016"/>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128770A2"/>
    <w:multiLevelType w:val="multilevel"/>
    <w:tmpl w:val="7FEE70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4FD40B5"/>
    <w:multiLevelType w:val="multilevel"/>
    <w:tmpl w:val="3A704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66D65A8"/>
    <w:multiLevelType w:val="multilevel"/>
    <w:tmpl w:val="476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75F113F"/>
    <w:multiLevelType w:val="multilevel"/>
    <w:tmpl w:val="C4B015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5146608"/>
    <w:multiLevelType w:val="multilevel"/>
    <w:tmpl w:val="3160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2C74B0"/>
    <w:multiLevelType w:val="multilevel"/>
    <w:tmpl w:val="AA202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CB270BF"/>
    <w:multiLevelType w:val="multilevel"/>
    <w:tmpl w:val="5000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364412"/>
    <w:multiLevelType w:val="multilevel"/>
    <w:tmpl w:val="3288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540E6"/>
    <w:multiLevelType w:val="multilevel"/>
    <w:tmpl w:val="11E286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73A7846"/>
    <w:multiLevelType w:val="multilevel"/>
    <w:tmpl w:val="CF2EB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EC3CAC"/>
    <w:multiLevelType w:val="multilevel"/>
    <w:tmpl w:val="87F2D1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77665FBC"/>
    <w:multiLevelType w:val="multilevel"/>
    <w:tmpl w:val="0FDE0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7F07356"/>
    <w:multiLevelType w:val="hybridMultilevel"/>
    <w:tmpl w:val="F4C8600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19"/>
  </w:num>
  <w:num w:numId="4">
    <w:abstractNumId w:val="13"/>
  </w:num>
  <w:num w:numId="5">
    <w:abstractNumId w:val="17"/>
  </w:num>
  <w:num w:numId="6">
    <w:abstractNumId w:val="18"/>
  </w:num>
  <w:num w:numId="7">
    <w:abstractNumId w:val="14"/>
  </w:num>
  <w:num w:numId="8">
    <w:abstractNumId w:val="22"/>
  </w:num>
  <w:num w:numId="9">
    <w:abstractNumId w:val="15"/>
  </w:num>
  <w:num w:numId="10">
    <w:abstractNumId w:val="24"/>
  </w:num>
  <w:num w:numId="11">
    <w:abstractNumId w:val="16"/>
  </w:num>
  <w:num w:numId="12">
    <w:abstractNumId w:val="21"/>
  </w:num>
  <w:num w:numId="13">
    <w:abstractNumId w:val="10"/>
  </w:num>
  <w:num w:numId="14">
    <w:abstractNumId w:val="11"/>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07"/>
    <w:rsid w:val="0000175E"/>
    <w:rsid w:val="00014320"/>
    <w:rsid w:val="00033503"/>
    <w:rsid w:val="000403EB"/>
    <w:rsid w:val="00044218"/>
    <w:rsid w:val="000566F7"/>
    <w:rsid w:val="00061B7E"/>
    <w:rsid w:val="00071562"/>
    <w:rsid w:val="000806DD"/>
    <w:rsid w:val="00090ABB"/>
    <w:rsid w:val="000C207F"/>
    <w:rsid w:val="000C21BF"/>
    <w:rsid w:val="00104DAC"/>
    <w:rsid w:val="0011414E"/>
    <w:rsid w:val="001166A8"/>
    <w:rsid w:val="00121C82"/>
    <w:rsid w:val="0013472F"/>
    <w:rsid w:val="00144AE4"/>
    <w:rsid w:val="00175D4E"/>
    <w:rsid w:val="001C0624"/>
    <w:rsid w:val="001E2EE5"/>
    <w:rsid w:val="001F7B38"/>
    <w:rsid w:val="00224708"/>
    <w:rsid w:val="00253643"/>
    <w:rsid w:val="0025464B"/>
    <w:rsid w:val="00267E1D"/>
    <w:rsid w:val="00276377"/>
    <w:rsid w:val="00277EA9"/>
    <w:rsid w:val="00296AC3"/>
    <w:rsid w:val="002C2F7C"/>
    <w:rsid w:val="002C4EAD"/>
    <w:rsid w:val="002D032C"/>
    <w:rsid w:val="002F72BB"/>
    <w:rsid w:val="00317B44"/>
    <w:rsid w:val="00330472"/>
    <w:rsid w:val="00374622"/>
    <w:rsid w:val="00380442"/>
    <w:rsid w:val="003971E8"/>
    <w:rsid w:val="003B4829"/>
    <w:rsid w:val="003C0E52"/>
    <w:rsid w:val="0045081F"/>
    <w:rsid w:val="00480B1D"/>
    <w:rsid w:val="004A6114"/>
    <w:rsid w:val="004B55CC"/>
    <w:rsid w:val="004B6EAD"/>
    <w:rsid w:val="004C662B"/>
    <w:rsid w:val="004D0195"/>
    <w:rsid w:val="004D0938"/>
    <w:rsid w:val="004D1448"/>
    <w:rsid w:val="004D42F0"/>
    <w:rsid w:val="004D7B23"/>
    <w:rsid w:val="004E7F91"/>
    <w:rsid w:val="005239F5"/>
    <w:rsid w:val="0054448E"/>
    <w:rsid w:val="005453FE"/>
    <w:rsid w:val="00586490"/>
    <w:rsid w:val="00587307"/>
    <w:rsid w:val="005A0E27"/>
    <w:rsid w:val="005D52AA"/>
    <w:rsid w:val="006005D8"/>
    <w:rsid w:val="0064760C"/>
    <w:rsid w:val="00656526"/>
    <w:rsid w:val="00660C10"/>
    <w:rsid w:val="006B2B69"/>
    <w:rsid w:val="006F6F65"/>
    <w:rsid w:val="00707999"/>
    <w:rsid w:val="007108A0"/>
    <w:rsid w:val="00712B0A"/>
    <w:rsid w:val="00724A53"/>
    <w:rsid w:val="00737586"/>
    <w:rsid w:val="00771BB8"/>
    <w:rsid w:val="00777F8C"/>
    <w:rsid w:val="007C3EEE"/>
    <w:rsid w:val="007C61C8"/>
    <w:rsid w:val="007C7F30"/>
    <w:rsid w:val="008247C0"/>
    <w:rsid w:val="00833B9E"/>
    <w:rsid w:val="00870000"/>
    <w:rsid w:val="008931FA"/>
    <w:rsid w:val="008B2ACF"/>
    <w:rsid w:val="008D58AE"/>
    <w:rsid w:val="008D72F5"/>
    <w:rsid w:val="008F1069"/>
    <w:rsid w:val="00950282"/>
    <w:rsid w:val="00951AC9"/>
    <w:rsid w:val="009A3EE5"/>
    <w:rsid w:val="009B1A2B"/>
    <w:rsid w:val="009E11A9"/>
    <w:rsid w:val="009E27DB"/>
    <w:rsid w:val="009E3928"/>
    <w:rsid w:val="009E3E5E"/>
    <w:rsid w:val="009E4335"/>
    <w:rsid w:val="009E5A11"/>
    <w:rsid w:val="009E6F48"/>
    <w:rsid w:val="009F25EE"/>
    <w:rsid w:val="00A070F4"/>
    <w:rsid w:val="00A12BC8"/>
    <w:rsid w:val="00A13AA8"/>
    <w:rsid w:val="00A43573"/>
    <w:rsid w:val="00A55D31"/>
    <w:rsid w:val="00A74B13"/>
    <w:rsid w:val="00AB2584"/>
    <w:rsid w:val="00AC21A5"/>
    <w:rsid w:val="00B1524C"/>
    <w:rsid w:val="00B33C2A"/>
    <w:rsid w:val="00B60F7A"/>
    <w:rsid w:val="00B71FEA"/>
    <w:rsid w:val="00B75D31"/>
    <w:rsid w:val="00B76C6F"/>
    <w:rsid w:val="00B861B1"/>
    <w:rsid w:val="00BB5A87"/>
    <w:rsid w:val="00BE2E4D"/>
    <w:rsid w:val="00BF3F5C"/>
    <w:rsid w:val="00C04F06"/>
    <w:rsid w:val="00C2740C"/>
    <w:rsid w:val="00C37615"/>
    <w:rsid w:val="00C54D26"/>
    <w:rsid w:val="00C609A0"/>
    <w:rsid w:val="00C90F88"/>
    <w:rsid w:val="00CB4F4F"/>
    <w:rsid w:val="00CF4AE4"/>
    <w:rsid w:val="00CF7D2C"/>
    <w:rsid w:val="00D1470B"/>
    <w:rsid w:val="00D4043B"/>
    <w:rsid w:val="00D455EB"/>
    <w:rsid w:val="00D52650"/>
    <w:rsid w:val="00D9339B"/>
    <w:rsid w:val="00DA270D"/>
    <w:rsid w:val="00DB5FB5"/>
    <w:rsid w:val="00DD0DE0"/>
    <w:rsid w:val="00DF148B"/>
    <w:rsid w:val="00E2670C"/>
    <w:rsid w:val="00E2697A"/>
    <w:rsid w:val="00E53CCE"/>
    <w:rsid w:val="00E7752D"/>
    <w:rsid w:val="00E80608"/>
    <w:rsid w:val="00EA048F"/>
    <w:rsid w:val="00EA5DE0"/>
    <w:rsid w:val="00EB41F5"/>
    <w:rsid w:val="00EE74C8"/>
    <w:rsid w:val="00EF3474"/>
    <w:rsid w:val="00F0661A"/>
    <w:rsid w:val="00F16895"/>
    <w:rsid w:val="00F31251"/>
    <w:rsid w:val="00F51068"/>
    <w:rsid w:val="00F75193"/>
    <w:rsid w:val="00F8629E"/>
    <w:rsid w:val="00FA136D"/>
    <w:rsid w:val="00FB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8E"/>
    <w:pPr>
      <w:spacing w:after="160" w:line="259" w:lineRule="auto"/>
    </w:pPr>
    <w:rPr>
      <w:sz w:val="22"/>
      <w:szCs w:val="22"/>
      <w:lang w:eastAsia="en-US"/>
    </w:rPr>
  </w:style>
  <w:style w:type="paragraph" w:styleId="2">
    <w:name w:val="heading 2"/>
    <w:basedOn w:val="a"/>
    <w:link w:val="20"/>
    <w:uiPriority w:val="9"/>
    <w:qFormat/>
    <w:rsid w:val="005873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58730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87307"/>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587307"/>
    <w:rPr>
      <w:rFonts w:ascii="Times New Roman" w:eastAsia="Times New Roman" w:hAnsi="Times New Roman" w:cs="Times New Roman"/>
      <w:b/>
      <w:bCs/>
      <w:sz w:val="27"/>
      <w:szCs w:val="27"/>
      <w:lang w:eastAsia="ru-RU"/>
    </w:rPr>
  </w:style>
  <w:style w:type="paragraph" w:customStyle="1" w:styleId="main">
    <w:name w:val="main"/>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587307"/>
    <w:rPr>
      <w:color w:val="0000FF"/>
      <w:u w:val="single"/>
    </w:rPr>
  </w:style>
  <w:style w:type="character" w:customStyle="1" w:styleId="apple-converted-space">
    <w:name w:val="apple-converted-space"/>
    <w:rsid w:val="00587307"/>
  </w:style>
  <w:style w:type="character" w:styleId="a4">
    <w:name w:val="Strong"/>
    <w:uiPriority w:val="22"/>
    <w:qFormat/>
    <w:rsid w:val="00587307"/>
    <w:rPr>
      <w:b/>
      <w:bCs/>
    </w:rPr>
  </w:style>
  <w:style w:type="paragraph" w:customStyle="1" w:styleId="com">
    <w:name w:val="com"/>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1">
    <w:name w:val="com-1"/>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lavnoe">
    <w:name w:val="glavnoe"/>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uiPriority w:val="99"/>
    <w:semiHidden/>
    <w:unhideWhenUsed/>
    <w:rsid w:val="00587307"/>
    <w:rPr>
      <w:i/>
      <w:iCs/>
    </w:rPr>
  </w:style>
  <w:style w:type="paragraph" w:customStyle="1" w:styleId="primer">
    <w:name w:val="primer"/>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lavnoebold">
    <w:name w:val="glavnoe_bold"/>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
    <w:name w:val="sp"/>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D455E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455EB"/>
    <w:rPr>
      <w:rFonts w:ascii="Tahoma" w:hAnsi="Tahoma" w:cs="Tahoma"/>
      <w:sz w:val="16"/>
      <w:szCs w:val="16"/>
      <w:lang w:eastAsia="en-US"/>
    </w:rPr>
  </w:style>
  <w:style w:type="character" w:customStyle="1" w:styleId="21">
    <w:name w:val="Основной текст (2)_"/>
    <w:link w:val="210"/>
    <w:rsid w:val="000806DD"/>
    <w:rPr>
      <w:lang w:bidi="ar-SA"/>
    </w:rPr>
  </w:style>
  <w:style w:type="character" w:customStyle="1" w:styleId="22">
    <w:name w:val="Основной текст (2)"/>
    <w:basedOn w:val="21"/>
    <w:rsid w:val="000806DD"/>
    <w:rPr>
      <w:lang w:bidi="ar-SA"/>
    </w:rPr>
  </w:style>
  <w:style w:type="character" w:customStyle="1" w:styleId="1">
    <w:name w:val="Заголовок №1_"/>
    <w:link w:val="11"/>
    <w:rsid w:val="000806DD"/>
    <w:rPr>
      <w:b/>
      <w:bCs/>
      <w:lang w:bidi="ar-SA"/>
    </w:rPr>
  </w:style>
  <w:style w:type="character" w:customStyle="1" w:styleId="10">
    <w:name w:val="Заголовок №1"/>
    <w:basedOn w:val="1"/>
    <w:rsid w:val="000806DD"/>
    <w:rPr>
      <w:b/>
      <w:bCs/>
      <w:lang w:bidi="ar-SA"/>
    </w:rPr>
  </w:style>
  <w:style w:type="character" w:customStyle="1" w:styleId="23">
    <w:name w:val="Основной текст (2) + Полужирный"/>
    <w:rsid w:val="000806DD"/>
    <w:rPr>
      <w:b/>
      <w:bCs/>
      <w:lang w:bidi="ar-SA"/>
    </w:rPr>
  </w:style>
  <w:style w:type="paragraph" w:customStyle="1" w:styleId="210">
    <w:name w:val="Основной текст (2)1"/>
    <w:basedOn w:val="a"/>
    <w:link w:val="21"/>
    <w:rsid w:val="000806DD"/>
    <w:pPr>
      <w:widowControl w:val="0"/>
      <w:shd w:val="clear" w:color="auto" w:fill="FFFFFF"/>
      <w:spacing w:after="3300" w:line="274" w:lineRule="exact"/>
      <w:jc w:val="right"/>
    </w:pPr>
    <w:rPr>
      <w:rFonts w:ascii="Times New Roman" w:eastAsia="Times New Roman" w:hAnsi="Times New Roman"/>
      <w:sz w:val="20"/>
      <w:szCs w:val="20"/>
      <w:lang w:eastAsia="ru-RU"/>
    </w:rPr>
  </w:style>
  <w:style w:type="paragraph" w:customStyle="1" w:styleId="11">
    <w:name w:val="Заголовок №11"/>
    <w:basedOn w:val="a"/>
    <w:link w:val="1"/>
    <w:rsid w:val="000806DD"/>
    <w:pPr>
      <w:widowControl w:val="0"/>
      <w:shd w:val="clear" w:color="auto" w:fill="FFFFFF"/>
      <w:spacing w:after="360" w:line="240" w:lineRule="atLeast"/>
      <w:jc w:val="both"/>
      <w:outlineLvl w:val="0"/>
    </w:pPr>
    <w:rPr>
      <w:rFonts w:ascii="Times New Roman" w:eastAsia="Times New Roman" w:hAnsi="Times New Roman"/>
      <w:b/>
      <w:bCs/>
      <w:sz w:val="20"/>
      <w:szCs w:val="20"/>
      <w:lang w:eastAsia="ru-RU"/>
    </w:rPr>
  </w:style>
  <w:style w:type="paragraph" w:customStyle="1" w:styleId="ConsPlusNormal">
    <w:name w:val="ConsPlusNormal"/>
    <w:rsid w:val="000806DD"/>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AC21A5"/>
    <w:pPr>
      <w:ind w:left="708"/>
    </w:pPr>
  </w:style>
  <w:style w:type="paragraph" w:customStyle="1" w:styleId="ConsPlusTitle">
    <w:name w:val="ConsPlusTitle"/>
    <w:uiPriority w:val="99"/>
    <w:rsid w:val="004D0195"/>
    <w:pPr>
      <w:widowControl w:val="0"/>
      <w:autoSpaceDE w:val="0"/>
      <w:autoSpaceDN w:val="0"/>
      <w:adjustRightInd w:val="0"/>
    </w:pPr>
    <w:rPr>
      <w:rFonts w:ascii="Arial" w:eastAsiaTheme="minorEastAsia" w:hAnsi="Arial" w:cs="Arial"/>
      <w:b/>
      <w:bCs/>
      <w:sz w:val="24"/>
      <w:szCs w:val="24"/>
    </w:rPr>
  </w:style>
  <w:style w:type="paragraph" w:styleId="a9">
    <w:name w:val="header"/>
    <w:basedOn w:val="a"/>
    <w:link w:val="aa"/>
    <w:uiPriority w:val="99"/>
    <w:unhideWhenUsed/>
    <w:rsid w:val="008247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47C0"/>
    <w:rPr>
      <w:sz w:val="22"/>
      <w:szCs w:val="22"/>
      <w:lang w:eastAsia="en-US"/>
    </w:rPr>
  </w:style>
  <w:style w:type="paragraph" w:styleId="ab">
    <w:name w:val="footer"/>
    <w:basedOn w:val="a"/>
    <w:link w:val="ac"/>
    <w:uiPriority w:val="99"/>
    <w:unhideWhenUsed/>
    <w:rsid w:val="008247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47C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8E"/>
    <w:pPr>
      <w:spacing w:after="160" w:line="259" w:lineRule="auto"/>
    </w:pPr>
    <w:rPr>
      <w:sz w:val="22"/>
      <w:szCs w:val="22"/>
      <w:lang w:eastAsia="en-US"/>
    </w:rPr>
  </w:style>
  <w:style w:type="paragraph" w:styleId="2">
    <w:name w:val="heading 2"/>
    <w:basedOn w:val="a"/>
    <w:link w:val="20"/>
    <w:uiPriority w:val="9"/>
    <w:qFormat/>
    <w:rsid w:val="005873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58730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87307"/>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587307"/>
    <w:rPr>
      <w:rFonts w:ascii="Times New Roman" w:eastAsia="Times New Roman" w:hAnsi="Times New Roman" w:cs="Times New Roman"/>
      <w:b/>
      <w:bCs/>
      <w:sz w:val="27"/>
      <w:szCs w:val="27"/>
      <w:lang w:eastAsia="ru-RU"/>
    </w:rPr>
  </w:style>
  <w:style w:type="paragraph" w:customStyle="1" w:styleId="main">
    <w:name w:val="main"/>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587307"/>
    <w:rPr>
      <w:color w:val="0000FF"/>
      <w:u w:val="single"/>
    </w:rPr>
  </w:style>
  <w:style w:type="character" w:customStyle="1" w:styleId="apple-converted-space">
    <w:name w:val="apple-converted-space"/>
    <w:rsid w:val="00587307"/>
  </w:style>
  <w:style w:type="character" w:styleId="a4">
    <w:name w:val="Strong"/>
    <w:uiPriority w:val="22"/>
    <w:qFormat/>
    <w:rsid w:val="00587307"/>
    <w:rPr>
      <w:b/>
      <w:bCs/>
    </w:rPr>
  </w:style>
  <w:style w:type="paragraph" w:customStyle="1" w:styleId="com">
    <w:name w:val="com"/>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1">
    <w:name w:val="com-1"/>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lavnoe">
    <w:name w:val="glavnoe"/>
    <w:basedOn w:val="a"/>
    <w:rsid w:val="00587307"/>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uiPriority w:val="99"/>
    <w:semiHidden/>
    <w:unhideWhenUsed/>
    <w:rsid w:val="00587307"/>
    <w:rPr>
      <w:i/>
      <w:iCs/>
    </w:rPr>
  </w:style>
  <w:style w:type="paragraph" w:customStyle="1" w:styleId="primer">
    <w:name w:val="primer"/>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lavnoebold">
    <w:name w:val="glavnoe_bold"/>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
    <w:name w:val="sp"/>
    <w:basedOn w:val="a"/>
    <w:rsid w:val="008D58A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D455E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455EB"/>
    <w:rPr>
      <w:rFonts w:ascii="Tahoma" w:hAnsi="Tahoma" w:cs="Tahoma"/>
      <w:sz w:val="16"/>
      <w:szCs w:val="16"/>
      <w:lang w:eastAsia="en-US"/>
    </w:rPr>
  </w:style>
  <w:style w:type="character" w:customStyle="1" w:styleId="21">
    <w:name w:val="Основной текст (2)_"/>
    <w:link w:val="210"/>
    <w:rsid w:val="000806DD"/>
    <w:rPr>
      <w:lang w:bidi="ar-SA"/>
    </w:rPr>
  </w:style>
  <w:style w:type="character" w:customStyle="1" w:styleId="22">
    <w:name w:val="Основной текст (2)"/>
    <w:basedOn w:val="21"/>
    <w:rsid w:val="000806DD"/>
    <w:rPr>
      <w:lang w:bidi="ar-SA"/>
    </w:rPr>
  </w:style>
  <w:style w:type="character" w:customStyle="1" w:styleId="1">
    <w:name w:val="Заголовок №1_"/>
    <w:link w:val="11"/>
    <w:rsid w:val="000806DD"/>
    <w:rPr>
      <w:b/>
      <w:bCs/>
      <w:lang w:bidi="ar-SA"/>
    </w:rPr>
  </w:style>
  <w:style w:type="character" w:customStyle="1" w:styleId="10">
    <w:name w:val="Заголовок №1"/>
    <w:basedOn w:val="1"/>
    <w:rsid w:val="000806DD"/>
    <w:rPr>
      <w:b/>
      <w:bCs/>
      <w:lang w:bidi="ar-SA"/>
    </w:rPr>
  </w:style>
  <w:style w:type="character" w:customStyle="1" w:styleId="23">
    <w:name w:val="Основной текст (2) + Полужирный"/>
    <w:rsid w:val="000806DD"/>
    <w:rPr>
      <w:b/>
      <w:bCs/>
      <w:lang w:bidi="ar-SA"/>
    </w:rPr>
  </w:style>
  <w:style w:type="paragraph" w:customStyle="1" w:styleId="210">
    <w:name w:val="Основной текст (2)1"/>
    <w:basedOn w:val="a"/>
    <w:link w:val="21"/>
    <w:rsid w:val="000806DD"/>
    <w:pPr>
      <w:widowControl w:val="0"/>
      <w:shd w:val="clear" w:color="auto" w:fill="FFFFFF"/>
      <w:spacing w:after="3300" w:line="274" w:lineRule="exact"/>
      <w:jc w:val="right"/>
    </w:pPr>
    <w:rPr>
      <w:rFonts w:ascii="Times New Roman" w:eastAsia="Times New Roman" w:hAnsi="Times New Roman"/>
      <w:sz w:val="20"/>
      <w:szCs w:val="20"/>
      <w:lang w:eastAsia="ru-RU"/>
    </w:rPr>
  </w:style>
  <w:style w:type="paragraph" w:customStyle="1" w:styleId="11">
    <w:name w:val="Заголовок №11"/>
    <w:basedOn w:val="a"/>
    <w:link w:val="1"/>
    <w:rsid w:val="000806DD"/>
    <w:pPr>
      <w:widowControl w:val="0"/>
      <w:shd w:val="clear" w:color="auto" w:fill="FFFFFF"/>
      <w:spacing w:after="360" w:line="240" w:lineRule="atLeast"/>
      <w:jc w:val="both"/>
      <w:outlineLvl w:val="0"/>
    </w:pPr>
    <w:rPr>
      <w:rFonts w:ascii="Times New Roman" w:eastAsia="Times New Roman" w:hAnsi="Times New Roman"/>
      <w:b/>
      <w:bCs/>
      <w:sz w:val="20"/>
      <w:szCs w:val="20"/>
      <w:lang w:eastAsia="ru-RU"/>
    </w:rPr>
  </w:style>
  <w:style w:type="paragraph" w:customStyle="1" w:styleId="ConsPlusNormal">
    <w:name w:val="ConsPlusNormal"/>
    <w:rsid w:val="000806DD"/>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AC21A5"/>
    <w:pPr>
      <w:ind w:left="708"/>
    </w:pPr>
  </w:style>
  <w:style w:type="paragraph" w:customStyle="1" w:styleId="ConsPlusTitle">
    <w:name w:val="ConsPlusTitle"/>
    <w:uiPriority w:val="99"/>
    <w:rsid w:val="004D0195"/>
    <w:pPr>
      <w:widowControl w:val="0"/>
      <w:autoSpaceDE w:val="0"/>
      <w:autoSpaceDN w:val="0"/>
      <w:adjustRightInd w:val="0"/>
    </w:pPr>
    <w:rPr>
      <w:rFonts w:ascii="Arial" w:eastAsiaTheme="minorEastAsia" w:hAnsi="Arial" w:cs="Arial"/>
      <w:b/>
      <w:bCs/>
      <w:sz w:val="24"/>
      <w:szCs w:val="24"/>
    </w:rPr>
  </w:style>
  <w:style w:type="paragraph" w:styleId="a9">
    <w:name w:val="header"/>
    <w:basedOn w:val="a"/>
    <w:link w:val="aa"/>
    <w:uiPriority w:val="99"/>
    <w:unhideWhenUsed/>
    <w:rsid w:val="008247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47C0"/>
    <w:rPr>
      <w:sz w:val="22"/>
      <w:szCs w:val="22"/>
      <w:lang w:eastAsia="en-US"/>
    </w:rPr>
  </w:style>
  <w:style w:type="paragraph" w:styleId="ab">
    <w:name w:val="footer"/>
    <w:basedOn w:val="a"/>
    <w:link w:val="ac"/>
    <w:uiPriority w:val="99"/>
    <w:unhideWhenUsed/>
    <w:rsid w:val="008247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47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201">
      <w:bodyDiv w:val="1"/>
      <w:marLeft w:val="0"/>
      <w:marRight w:val="0"/>
      <w:marTop w:val="0"/>
      <w:marBottom w:val="0"/>
      <w:divBdr>
        <w:top w:val="none" w:sz="0" w:space="0" w:color="auto"/>
        <w:left w:val="none" w:sz="0" w:space="0" w:color="auto"/>
        <w:bottom w:val="none" w:sz="0" w:space="0" w:color="auto"/>
        <w:right w:val="none" w:sz="0" w:space="0" w:color="auto"/>
      </w:divBdr>
    </w:div>
    <w:div w:id="379330725">
      <w:bodyDiv w:val="1"/>
      <w:marLeft w:val="0"/>
      <w:marRight w:val="0"/>
      <w:marTop w:val="0"/>
      <w:marBottom w:val="0"/>
      <w:divBdr>
        <w:top w:val="none" w:sz="0" w:space="0" w:color="auto"/>
        <w:left w:val="none" w:sz="0" w:space="0" w:color="auto"/>
        <w:bottom w:val="none" w:sz="0" w:space="0" w:color="auto"/>
        <w:right w:val="none" w:sz="0" w:space="0" w:color="auto"/>
      </w:divBdr>
    </w:div>
    <w:div w:id="433017875">
      <w:bodyDiv w:val="1"/>
      <w:marLeft w:val="0"/>
      <w:marRight w:val="0"/>
      <w:marTop w:val="0"/>
      <w:marBottom w:val="0"/>
      <w:divBdr>
        <w:top w:val="none" w:sz="0" w:space="0" w:color="auto"/>
        <w:left w:val="none" w:sz="0" w:space="0" w:color="auto"/>
        <w:bottom w:val="none" w:sz="0" w:space="0" w:color="auto"/>
        <w:right w:val="none" w:sz="0" w:space="0" w:color="auto"/>
      </w:divBdr>
    </w:div>
    <w:div w:id="524565141">
      <w:bodyDiv w:val="1"/>
      <w:marLeft w:val="0"/>
      <w:marRight w:val="0"/>
      <w:marTop w:val="0"/>
      <w:marBottom w:val="0"/>
      <w:divBdr>
        <w:top w:val="none" w:sz="0" w:space="0" w:color="auto"/>
        <w:left w:val="none" w:sz="0" w:space="0" w:color="auto"/>
        <w:bottom w:val="none" w:sz="0" w:space="0" w:color="auto"/>
        <w:right w:val="none" w:sz="0" w:space="0" w:color="auto"/>
      </w:divBdr>
    </w:div>
    <w:div w:id="670334749">
      <w:bodyDiv w:val="1"/>
      <w:marLeft w:val="0"/>
      <w:marRight w:val="0"/>
      <w:marTop w:val="0"/>
      <w:marBottom w:val="0"/>
      <w:divBdr>
        <w:top w:val="none" w:sz="0" w:space="0" w:color="auto"/>
        <w:left w:val="none" w:sz="0" w:space="0" w:color="auto"/>
        <w:bottom w:val="none" w:sz="0" w:space="0" w:color="auto"/>
        <w:right w:val="none" w:sz="0" w:space="0" w:color="auto"/>
      </w:divBdr>
    </w:div>
    <w:div w:id="1082947769">
      <w:bodyDiv w:val="1"/>
      <w:marLeft w:val="0"/>
      <w:marRight w:val="0"/>
      <w:marTop w:val="0"/>
      <w:marBottom w:val="0"/>
      <w:divBdr>
        <w:top w:val="none" w:sz="0" w:space="0" w:color="auto"/>
        <w:left w:val="none" w:sz="0" w:space="0" w:color="auto"/>
        <w:bottom w:val="none" w:sz="0" w:space="0" w:color="auto"/>
        <w:right w:val="none" w:sz="0" w:space="0" w:color="auto"/>
      </w:divBdr>
    </w:div>
    <w:div w:id="1346902329">
      <w:bodyDiv w:val="1"/>
      <w:marLeft w:val="0"/>
      <w:marRight w:val="0"/>
      <w:marTop w:val="0"/>
      <w:marBottom w:val="0"/>
      <w:divBdr>
        <w:top w:val="none" w:sz="0" w:space="0" w:color="auto"/>
        <w:left w:val="none" w:sz="0" w:space="0" w:color="auto"/>
        <w:bottom w:val="none" w:sz="0" w:space="0" w:color="auto"/>
        <w:right w:val="none" w:sz="0" w:space="0" w:color="auto"/>
      </w:divBdr>
    </w:div>
    <w:div w:id="1516261275">
      <w:bodyDiv w:val="1"/>
      <w:marLeft w:val="0"/>
      <w:marRight w:val="0"/>
      <w:marTop w:val="0"/>
      <w:marBottom w:val="0"/>
      <w:divBdr>
        <w:top w:val="none" w:sz="0" w:space="0" w:color="auto"/>
        <w:left w:val="none" w:sz="0" w:space="0" w:color="auto"/>
        <w:bottom w:val="none" w:sz="0" w:space="0" w:color="auto"/>
        <w:right w:val="none" w:sz="0" w:space="0" w:color="auto"/>
      </w:divBdr>
    </w:div>
    <w:div w:id="1604916640">
      <w:bodyDiv w:val="1"/>
      <w:marLeft w:val="0"/>
      <w:marRight w:val="0"/>
      <w:marTop w:val="0"/>
      <w:marBottom w:val="0"/>
      <w:divBdr>
        <w:top w:val="none" w:sz="0" w:space="0" w:color="auto"/>
        <w:left w:val="none" w:sz="0" w:space="0" w:color="auto"/>
        <w:bottom w:val="none" w:sz="0" w:space="0" w:color="auto"/>
        <w:right w:val="none" w:sz="0" w:space="0" w:color="auto"/>
      </w:divBdr>
    </w:div>
    <w:div w:id="1658532333">
      <w:bodyDiv w:val="1"/>
      <w:marLeft w:val="0"/>
      <w:marRight w:val="0"/>
      <w:marTop w:val="0"/>
      <w:marBottom w:val="0"/>
      <w:divBdr>
        <w:top w:val="none" w:sz="0" w:space="0" w:color="auto"/>
        <w:left w:val="none" w:sz="0" w:space="0" w:color="auto"/>
        <w:bottom w:val="none" w:sz="0" w:space="0" w:color="auto"/>
        <w:right w:val="none" w:sz="0" w:space="0" w:color="auto"/>
      </w:divBdr>
    </w:div>
    <w:div w:id="1887402681">
      <w:bodyDiv w:val="1"/>
      <w:marLeft w:val="0"/>
      <w:marRight w:val="0"/>
      <w:marTop w:val="0"/>
      <w:marBottom w:val="0"/>
      <w:divBdr>
        <w:top w:val="none" w:sz="0" w:space="0" w:color="auto"/>
        <w:left w:val="none" w:sz="0" w:space="0" w:color="auto"/>
        <w:bottom w:val="none" w:sz="0" w:space="0" w:color="auto"/>
        <w:right w:val="none" w:sz="0" w:space="0" w:color="auto"/>
      </w:divBdr>
    </w:div>
    <w:div w:id="2099472969">
      <w:bodyDiv w:val="1"/>
      <w:marLeft w:val="0"/>
      <w:marRight w:val="0"/>
      <w:marTop w:val="0"/>
      <w:marBottom w:val="0"/>
      <w:divBdr>
        <w:top w:val="none" w:sz="0" w:space="0" w:color="auto"/>
        <w:left w:val="none" w:sz="0" w:space="0" w:color="auto"/>
        <w:bottom w:val="none" w:sz="0" w:space="0" w:color="auto"/>
        <w:right w:val="none" w:sz="0" w:space="0" w:color="auto"/>
      </w:divBdr>
      <w:divsChild>
        <w:div w:id="2558669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nt-pischevik.ru/documents/prtkl-pologen-ee-kratk-new.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nt-pischevik.ru/ustav/kontrol-tc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nt-pischevik.ru/ustav-tcn.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nt-pischevik.ru/index.html" TargetMode="External"/><Relationship Id="rId4" Type="http://schemas.microsoft.com/office/2007/relationships/stylesWithEffects" Target="stylesWithEffects.xml"/><Relationship Id="rId9" Type="http://schemas.openxmlformats.org/officeDocument/2006/relationships/hyperlink" Target="http://cnt-pischevik.ru/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CB6-EEEE-44CB-B07A-B9307BE6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11151</Words>
  <Characters>63567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SPecialiST RePack</Company>
  <LinksUpToDate>false</LinksUpToDate>
  <CharactersWithSpaces>74569</CharactersWithSpaces>
  <SharedDoc>false</SharedDoc>
  <HLinks>
    <vt:vector size="168" baseType="variant">
      <vt:variant>
        <vt:i4>5570565</vt:i4>
      </vt:variant>
      <vt:variant>
        <vt:i4>81</vt:i4>
      </vt:variant>
      <vt:variant>
        <vt:i4>0</vt:i4>
      </vt:variant>
      <vt:variant>
        <vt:i4>5</vt:i4>
      </vt:variant>
      <vt:variant>
        <vt:lpwstr>http://cnt-pischevik.ru/ustav/imushestvo-tcn.html</vt:lpwstr>
      </vt:variant>
      <vt:variant>
        <vt:lpwstr/>
      </vt:variant>
      <vt:variant>
        <vt:i4>4521989</vt:i4>
      </vt:variant>
      <vt:variant>
        <vt:i4>78</vt:i4>
      </vt:variant>
      <vt:variant>
        <vt:i4>0</vt:i4>
      </vt:variant>
      <vt:variant>
        <vt:i4>5</vt:i4>
      </vt:variant>
      <vt:variant>
        <vt:lpwstr>http://cnt-pischevik.ru/ustav/uprava-tcn.html</vt:lpwstr>
      </vt:variant>
      <vt:variant>
        <vt:lpwstr/>
      </vt:variant>
      <vt:variant>
        <vt:i4>7340039</vt:i4>
      </vt:variant>
      <vt:variant>
        <vt:i4>75</vt:i4>
      </vt:variant>
      <vt:variant>
        <vt:i4>0</vt:i4>
      </vt:variant>
      <vt:variant>
        <vt:i4>5</vt:i4>
      </vt:variant>
      <vt:variant>
        <vt:lpwstr>http://cnt-pischevik.ru/ustav/prava_obiazanosti-tcn.html</vt:lpwstr>
      </vt:variant>
      <vt:variant>
        <vt:lpwstr/>
      </vt:variant>
      <vt:variant>
        <vt:i4>5701697</vt:i4>
      </vt:variant>
      <vt:variant>
        <vt:i4>72</vt:i4>
      </vt:variant>
      <vt:variant>
        <vt:i4>0</vt:i4>
      </vt:variant>
      <vt:variant>
        <vt:i4>5</vt:i4>
      </vt:variant>
      <vt:variant>
        <vt:lpwstr>http://cnt-pischevik.ru/documents/prtkl-pologen-ee-kratk-new.html</vt:lpwstr>
      </vt:variant>
      <vt:variant>
        <vt:lpwstr/>
      </vt:variant>
      <vt:variant>
        <vt:i4>2490468</vt:i4>
      </vt:variant>
      <vt:variant>
        <vt:i4>69</vt:i4>
      </vt:variant>
      <vt:variant>
        <vt:i4>0</vt:i4>
      </vt:variant>
      <vt:variant>
        <vt:i4>5</vt:i4>
      </vt:variant>
      <vt:variant>
        <vt:lpwstr>http://cnt-pischevik.ru/ustav/kontrol-tcn.html</vt:lpwstr>
      </vt:variant>
      <vt:variant>
        <vt:lpwstr/>
      </vt:variant>
      <vt:variant>
        <vt:i4>4521989</vt:i4>
      </vt:variant>
      <vt:variant>
        <vt:i4>66</vt:i4>
      </vt:variant>
      <vt:variant>
        <vt:i4>0</vt:i4>
      </vt:variant>
      <vt:variant>
        <vt:i4>5</vt:i4>
      </vt:variant>
      <vt:variant>
        <vt:lpwstr>http://cnt-pischevik.ru/ustav/uprava-tcn.html</vt:lpwstr>
      </vt:variant>
      <vt:variant>
        <vt:lpwstr/>
      </vt:variant>
      <vt:variant>
        <vt:i4>4521989</vt:i4>
      </vt:variant>
      <vt:variant>
        <vt:i4>63</vt:i4>
      </vt:variant>
      <vt:variant>
        <vt:i4>0</vt:i4>
      </vt:variant>
      <vt:variant>
        <vt:i4>5</vt:i4>
      </vt:variant>
      <vt:variant>
        <vt:lpwstr>http://cnt-pischevik.ru/ustav/uprava-tcn.html</vt:lpwstr>
      </vt:variant>
      <vt:variant>
        <vt:lpwstr/>
      </vt:variant>
      <vt:variant>
        <vt:i4>3670131</vt:i4>
      </vt:variant>
      <vt:variant>
        <vt:i4>60</vt:i4>
      </vt:variant>
      <vt:variant>
        <vt:i4>0</vt:i4>
      </vt:variant>
      <vt:variant>
        <vt:i4>5</vt:i4>
      </vt:variant>
      <vt:variant>
        <vt:lpwstr>http://cnt-pischevik.ru/documents/nomenklatura-tcn.html</vt:lpwstr>
      </vt:variant>
      <vt:variant>
        <vt:lpwstr/>
      </vt:variant>
      <vt:variant>
        <vt:i4>4521989</vt:i4>
      </vt:variant>
      <vt:variant>
        <vt:i4>57</vt:i4>
      </vt:variant>
      <vt:variant>
        <vt:i4>0</vt:i4>
      </vt:variant>
      <vt:variant>
        <vt:i4>5</vt:i4>
      </vt:variant>
      <vt:variant>
        <vt:lpwstr>http://cnt-pischevik.ru/ustav/uprava-tcn.html</vt:lpwstr>
      </vt:variant>
      <vt:variant>
        <vt:lpwstr/>
      </vt:variant>
      <vt:variant>
        <vt:i4>4521989</vt:i4>
      </vt:variant>
      <vt:variant>
        <vt:i4>54</vt:i4>
      </vt:variant>
      <vt:variant>
        <vt:i4>0</vt:i4>
      </vt:variant>
      <vt:variant>
        <vt:i4>5</vt:i4>
      </vt:variant>
      <vt:variant>
        <vt:lpwstr>http://cnt-pischevik.ru/ustav/uprava-tcn.html</vt:lpwstr>
      </vt:variant>
      <vt:variant>
        <vt:lpwstr/>
      </vt:variant>
      <vt:variant>
        <vt:i4>8192127</vt:i4>
      </vt:variant>
      <vt:variant>
        <vt:i4>51</vt:i4>
      </vt:variant>
      <vt:variant>
        <vt:i4>0</vt:i4>
      </vt:variant>
      <vt:variant>
        <vt:i4>5</vt:i4>
      </vt:variant>
      <vt:variant>
        <vt:lpwstr>http://cnt-pischevik.ru/ustav-tcn.html</vt:lpwstr>
      </vt:variant>
      <vt:variant>
        <vt:lpwstr/>
      </vt:variant>
      <vt:variant>
        <vt:i4>2949235</vt:i4>
      </vt:variant>
      <vt:variant>
        <vt:i4>48</vt:i4>
      </vt:variant>
      <vt:variant>
        <vt:i4>0</vt:i4>
      </vt:variant>
      <vt:variant>
        <vt:i4>5</vt:i4>
      </vt:variant>
      <vt:variant>
        <vt:lpwstr>http://cnt-pischevik.ru/ustav/deloproizvodstvo-tcn.html</vt:lpwstr>
      </vt:variant>
      <vt:variant>
        <vt:lpwstr/>
      </vt:variant>
      <vt:variant>
        <vt:i4>5701697</vt:i4>
      </vt:variant>
      <vt:variant>
        <vt:i4>45</vt:i4>
      </vt:variant>
      <vt:variant>
        <vt:i4>0</vt:i4>
      </vt:variant>
      <vt:variant>
        <vt:i4>5</vt:i4>
      </vt:variant>
      <vt:variant>
        <vt:lpwstr>http://cnt-pischevik.ru/documents/prtkl-pologen-ee-kratk-new.html</vt:lpwstr>
      </vt:variant>
      <vt:variant>
        <vt:lpwstr/>
      </vt:variant>
      <vt:variant>
        <vt:i4>1310722</vt:i4>
      </vt:variant>
      <vt:variant>
        <vt:i4>42</vt:i4>
      </vt:variant>
      <vt:variant>
        <vt:i4>0</vt:i4>
      </vt:variant>
      <vt:variant>
        <vt:i4>5</vt:i4>
      </vt:variant>
      <vt:variant>
        <vt:lpwstr>http://www.sntenergy.ru/</vt:lpwstr>
      </vt:variant>
      <vt:variant>
        <vt:lpwstr/>
      </vt:variant>
      <vt:variant>
        <vt:i4>7602272</vt:i4>
      </vt:variant>
      <vt:variant>
        <vt:i4>39</vt:i4>
      </vt:variant>
      <vt:variant>
        <vt:i4>0</vt:i4>
      </vt:variant>
      <vt:variant>
        <vt:i4>5</vt:i4>
      </vt:variant>
      <vt:variant>
        <vt:lpwstr>http://cnt-pischevik.ru/ustav/reorg-likvid-tcn.html</vt:lpwstr>
      </vt:variant>
      <vt:variant>
        <vt:lpwstr/>
      </vt:variant>
      <vt:variant>
        <vt:i4>5898245</vt:i4>
      </vt:variant>
      <vt:variant>
        <vt:i4>36</vt:i4>
      </vt:variant>
      <vt:variant>
        <vt:i4>0</vt:i4>
      </vt:variant>
      <vt:variant>
        <vt:i4>5</vt:i4>
      </vt:variant>
      <vt:variant>
        <vt:lpwstr>http://cnt-pischevik.ru/ustav/chlenstvo-tcn.html</vt:lpwstr>
      </vt:variant>
      <vt:variant>
        <vt:lpwstr/>
      </vt:variant>
      <vt:variant>
        <vt:i4>5570565</vt:i4>
      </vt:variant>
      <vt:variant>
        <vt:i4>33</vt:i4>
      </vt:variant>
      <vt:variant>
        <vt:i4>0</vt:i4>
      </vt:variant>
      <vt:variant>
        <vt:i4>5</vt:i4>
      </vt:variant>
      <vt:variant>
        <vt:lpwstr>http://cnt-pischevik.ru/ustav/imushestvo-tcn.html</vt:lpwstr>
      </vt:variant>
      <vt:variant>
        <vt:lpwstr/>
      </vt:variant>
      <vt:variant>
        <vt:i4>8192127</vt:i4>
      </vt:variant>
      <vt:variant>
        <vt:i4>30</vt:i4>
      </vt:variant>
      <vt:variant>
        <vt:i4>0</vt:i4>
      </vt:variant>
      <vt:variant>
        <vt:i4>5</vt:i4>
      </vt:variant>
      <vt:variant>
        <vt:lpwstr>http://cnt-pischevik.ru/ustav-tcn.html</vt:lpwstr>
      </vt:variant>
      <vt:variant>
        <vt:lpwstr/>
      </vt:variant>
      <vt:variant>
        <vt:i4>2949235</vt:i4>
      </vt:variant>
      <vt:variant>
        <vt:i4>27</vt:i4>
      </vt:variant>
      <vt:variant>
        <vt:i4>0</vt:i4>
      </vt:variant>
      <vt:variant>
        <vt:i4>5</vt:i4>
      </vt:variant>
      <vt:variant>
        <vt:lpwstr>http://cnt-pischevik.ru/ustav/deloproizvodstvo-tcn.html</vt:lpwstr>
      </vt:variant>
      <vt:variant>
        <vt:lpwstr/>
      </vt:variant>
      <vt:variant>
        <vt:i4>2949235</vt:i4>
      </vt:variant>
      <vt:variant>
        <vt:i4>24</vt:i4>
      </vt:variant>
      <vt:variant>
        <vt:i4>0</vt:i4>
      </vt:variant>
      <vt:variant>
        <vt:i4>5</vt:i4>
      </vt:variant>
      <vt:variant>
        <vt:lpwstr>http://cnt-pischevik.ru/ustav/deloproizvodstvo-tcn.html</vt:lpwstr>
      </vt:variant>
      <vt:variant>
        <vt:lpwstr/>
      </vt:variant>
      <vt:variant>
        <vt:i4>2752615</vt:i4>
      </vt:variant>
      <vt:variant>
        <vt:i4>21</vt:i4>
      </vt:variant>
      <vt:variant>
        <vt:i4>0</vt:i4>
      </vt:variant>
      <vt:variant>
        <vt:i4>5</vt:i4>
      </vt:variant>
      <vt:variant>
        <vt:lpwstr>http://cnt-pischevik.ru/index.html</vt:lpwstr>
      </vt:variant>
      <vt:variant>
        <vt:lpwstr/>
      </vt:variant>
      <vt:variant>
        <vt:i4>5570565</vt:i4>
      </vt:variant>
      <vt:variant>
        <vt:i4>18</vt:i4>
      </vt:variant>
      <vt:variant>
        <vt:i4>0</vt:i4>
      </vt:variant>
      <vt:variant>
        <vt:i4>5</vt:i4>
      </vt:variant>
      <vt:variant>
        <vt:lpwstr>http://cnt-pischevik.ru/ustav/imushestvo-tcn.html</vt:lpwstr>
      </vt:variant>
      <vt:variant>
        <vt:lpwstr/>
      </vt:variant>
      <vt:variant>
        <vt:i4>8192127</vt:i4>
      </vt:variant>
      <vt:variant>
        <vt:i4>15</vt:i4>
      </vt:variant>
      <vt:variant>
        <vt:i4>0</vt:i4>
      </vt:variant>
      <vt:variant>
        <vt:i4>5</vt:i4>
      </vt:variant>
      <vt:variant>
        <vt:lpwstr>http://cnt-pischevik.ru/ustav-tcn.html</vt:lpwstr>
      </vt:variant>
      <vt:variant>
        <vt:lpwstr/>
      </vt:variant>
      <vt:variant>
        <vt:i4>131095</vt:i4>
      </vt:variant>
      <vt:variant>
        <vt:i4>12</vt:i4>
      </vt:variant>
      <vt:variant>
        <vt:i4>0</vt:i4>
      </vt:variant>
      <vt:variant>
        <vt:i4>5</vt:i4>
      </vt:variant>
      <vt:variant>
        <vt:lpwstr>http://cnt-pischevik.ru/ustav/prava-obyazanosti-tcn.html</vt:lpwstr>
      </vt:variant>
      <vt:variant>
        <vt:lpwstr/>
      </vt:variant>
      <vt:variant>
        <vt:i4>131095</vt:i4>
      </vt:variant>
      <vt:variant>
        <vt:i4>9</vt:i4>
      </vt:variant>
      <vt:variant>
        <vt:i4>0</vt:i4>
      </vt:variant>
      <vt:variant>
        <vt:i4>5</vt:i4>
      </vt:variant>
      <vt:variant>
        <vt:lpwstr>http://cnt-pischevik.ru/ustav/prava-obyazanosti-tcn.html</vt:lpwstr>
      </vt:variant>
      <vt:variant>
        <vt:lpwstr/>
      </vt:variant>
      <vt:variant>
        <vt:i4>8192127</vt:i4>
      </vt:variant>
      <vt:variant>
        <vt:i4>6</vt:i4>
      </vt:variant>
      <vt:variant>
        <vt:i4>0</vt:i4>
      </vt:variant>
      <vt:variant>
        <vt:i4>5</vt:i4>
      </vt:variant>
      <vt:variant>
        <vt:lpwstr>http://cnt-pischevik.ru/ustav-tcn.html</vt:lpwstr>
      </vt:variant>
      <vt:variant>
        <vt:lpwstr/>
      </vt:variant>
      <vt:variant>
        <vt:i4>2752615</vt:i4>
      </vt:variant>
      <vt:variant>
        <vt:i4>3</vt:i4>
      </vt:variant>
      <vt:variant>
        <vt:i4>0</vt:i4>
      </vt:variant>
      <vt:variant>
        <vt:i4>5</vt:i4>
      </vt:variant>
      <vt:variant>
        <vt:lpwstr>http://cnt-pischevik.ru/index.html</vt:lpwstr>
      </vt:variant>
      <vt:variant>
        <vt:lpwstr/>
      </vt:variant>
      <vt:variant>
        <vt:i4>2752615</vt:i4>
      </vt:variant>
      <vt:variant>
        <vt:i4>0</vt:i4>
      </vt:variant>
      <vt:variant>
        <vt:i4>0</vt:i4>
      </vt:variant>
      <vt:variant>
        <vt:i4>5</vt:i4>
      </vt:variant>
      <vt:variant>
        <vt:lpwstr>http://cnt-pischevik.ru/index.html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rrrr</dc:creator>
  <cp:lastModifiedBy>Александр</cp:lastModifiedBy>
  <cp:revision>27</cp:revision>
  <cp:lastPrinted>2018-11-22T09:25:00Z</cp:lastPrinted>
  <dcterms:created xsi:type="dcterms:W3CDTF">2019-02-17T17:54:00Z</dcterms:created>
  <dcterms:modified xsi:type="dcterms:W3CDTF">2019-03-11T11:36:00Z</dcterms:modified>
</cp:coreProperties>
</file>